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869E786" w14:textId="77777777" w:rsidR="00686074" w:rsidRPr="00401E13" w:rsidRDefault="00686074" w:rsidP="00686074">
      <w:pPr>
        <w:spacing w:after="0" w:line="360" w:lineRule="auto"/>
        <w:rPr>
          <w:rFonts w:ascii="Times New Roman" w:hAnsi="Times New Roman" w:cs="Times New Roman"/>
          <w:sz w:val="24"/>
          <w:szCs w:val="24"/>
        </w:rPr>
      </w:pPr>
      <w:r w:rsidRPr="00401E13">
        <w:rPr>
          <w:rFonts w:ascii="Times New Roman" w:hAnsi="Times New Roman" w:cs="Times New Roman"/>
          <w:b/>
          <w:sz w:val="24"/>
          <w:szCs w:val="24"/>
        </w:rPr>
        <w:t>Atribuţiile şi răspunderile ce revin angajatului:</w:t>
      </w:r>
    </w:p>
    <w:p w14:paraId="31E3B422" w14:textId="710260C6"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Este subordonat Directorului Executiv și Șefului Serviciului</w:t>
      </w:r>
      <w:r w:rsidR="0089372D">
        <w:rPr>
          <w:rFonts w:ascii="Times New Roman" w:hAnsi="Times New Roman" w:cs="Times New Roman"/>
          <w:sz w:val="24"/>
          <w:szCs w:val="24"/>
        </w:rPr>
        <w:t xml:space="preserve"> </w:t>
      </w:r>
      <w:bookmarkStart w:id="0" w:name="_GoBack"/>
      <w:bookmarkEnd w:id="0"/>
      <w:r w:rsidR="0089372D">
        <w:rPr>
          <w:rStyle w:val="Egyiksem"/>
          <w:rFonts w:ascii="Palatino Linotype" w:eastAsia="Palatino Linotype" w:hAnsi="Palatino Linotype" w:cs="Palatino Linotype"/>
          <w:kern w:val="1"/>
          <w:sz w:val="24"/>
          <w:szCs w:val="24"/>
        </w:rPr>
        <w:t>Programe și Servicii de Asistență  Comunitară și Socială</w:t>
      </w:r>
      <w:r w:rsidRPr="00401E13">
        <w:rPr>
          <w:rFonts w:ascii="Times New Roman" w:hAnsi="Times New Roman" w:cs="Times New Roman"/>
          <w:sz w:val="24"/>
          <w:szCs w:val="24"/>
        </w:rPr>
        <w:t>.</w:t>
      </w:r>
    </w:p>
    <w:p w14:paraId="07824107"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Informează și îndrumă beneficiarii cu privire la documentele necesare pentru soluționarea cererilor din domeniul asistenței locative și acordă sprijin pentru completarea și depunerea documentației;</w:t>
      </w:r>
    </w:p>
    <w:p w14:paraId="2B055C02" w14:textId="77777777" w:rsidR="00686074"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Primește documente și cereri de la beneficiari și le transmite, conform circuitului intern, persoanelor responsabile pentru verificare și soluționare;</w:t>
      </w:r>
    </w:p>
    <w:p w14:paraId="07A78C3D" w14:textId="77777777" w:rsidR="00686074" w:rsidRPr="006303DE" w:rsidRDefault="00686074" w:rsidP="00686074">
      <w:pPr>
        <w:pStyle w:val="ListParagraph"/>
        <w:numPr>
          <w:ilvl w:val="0"/>
          <w:numId w:val="12"/>
        </w:numPr>
        <w:spacing w:after="0" w:line="360" w:lineRule="auto"/>
        <w:rPr>
          <w:rFonts w:ascii="Times New Roman" w:hAnsi="Times New Roman" w:cs="Times New Roman"/>
          <w:sz w:val="24"/>
          <w:szCs w:val="24"/>
        </w:rPr>
      </w:pPr>
      <w:r w:rsidRPr="006303DE">
        <w:rPr>
          <w:rFonts w:ascii="Times New Roman" w:hAnsi="Times New Roman" w:cs="Times New Roman"/>
          <w:sz w:val="24"/>
          <w:szCs w:val="24"/>
        </w:rPr>
        <w:t>Participă la evaluarea și monitorizarea situației familiilor/persoanelor beneficiare de locuințe sociale și de necesitate, prin efectuarea de vizite pe teren, culegerea și consemnarea informațiilor privind situația locativă, familială și administrativă, verificarea documentelor și transmiterea constatărilor către persoanele responsabile, în vederea stabilirii măsurilor și demersurilor necesare;</w:t>
      </w:r>
    </w:p>
    <w:p w14:paraId="41BBB147"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w:t>
      </w:r>
      <w:r w:rsidRPr="002203BC">
        <w:t xml:space="preserve"> </w:t>
      </w:r>
      <w:r w:rsidRPr="002203BC">
        <w:rPr>
          <w:rFonts w:ascii="Times New Roman" w:hAnsi="Times New Roman" w:cs="Times New Roman"/>
          <w:sz w:val="24"/>
          <w:szCs w:val="24"/>
        </w:rPr>
        <w:t>Redactează și înmânează beneficiarilor avertismentele, mustrările și alte înștiințări privind nerespectarea obligațiilor stabilite prin contractele de închiriere, regulamentele aplicabile sau alte documente specifice și ține evidența comunicării acestora</w:t>
      </w:r>
    </w:p>
    <w:p w14:paraId="588CB9F6"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Efectuează vizite pe teren la locuințele sociale și locuințele de necesitate, individual sau împreună cu personalul compartimentului/alți specialiști, în vederea monitorizării situației locative și îndeplinirii sarcinilor repartizate;</w:t>
      </w:r>
    </w:p>
    <w:p w14:paraId="29C6E756"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Participă la constatarea stării locuințelor, consemnează aspectele observate și informează persoanele responsabile cu privire la problemele administrative, tehnice sau de altă natură identificate;</w:t>
      </w:r>
    </w:p>
    <w:p w14:paraId="4EA5A755"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Sprijină evidența dosarelor</w:t>
      </w:r>
      <w:r>
        <w:rPr>
          <w:rFonts w:ascii="Times New Roman" w:hAnsi="Times New Roman" w:cs="Times New Roman"/>
          <w:sz w:val="24"/>
          <w:szCs w:val="24"/>
        </w:rPr>
        <w:t xml:space="preserve"> </w:t>
      </w:r>
      <w:r w:rsidRPr="00401E13">
        <w:rPr>
          <w:rFonts w:ascii="Times New Roman" w:hAnsi="Times New Roman" w:cs="Times New Roman"/>
          <w:sz w:val="24"/>
          <w:szCs w:val="24"/>
        </w:rPr>
        <w:t xml:space="preserve"> și documentelor beneficiarilor și pregătirea documentației necesare activității compartimentului;</w:t>
      </w:r>
    </w:p>
    <w:p w14:paraId="44114098"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Sprijină pregătirea documentelor, evidențelor, tabelelor și informațiilor necesare proceselor de analiză, evaluare și reevaluare privind locuințele și beneficiarii;</w:t>
      </w:r>
    </w:p>
    <w:p w14:paraId="64E7E374"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Participă, atunci când este desemnat și în limitele atribuțiilor postului, la activitățile comisiilor privind locuințele sociale și la verificările efectuate pe teren;</w:t>
      </w:r>
    </w:p>
    <w:p w14:paraId="2F0DC9FC"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xml:space="preserve">• </w:t>
      </w:r>
      <w:r>
        <w:rPr>
          <w:rFonts w:ascii="Times New Roman" w:hAnsi="Times New Roman" w:cs="Times New Roman"/>
          <w:sz w:val="24"/>
          <w:szCs w:val="24"/>
        </w:rPr>
        <w:t xml:space="preserve">Comunică </w:t>
      </w:r>
      <w:r w:rsidRPr="00401E13">
        <w:rPr>
          <w:rFonts w:ascii="Times New Roman" w:hAnsi="Times New Roman" w:cs="Times New Roman"/>
          <w:sz w:val="24"/>
          <w:szCs w:val="24"/>
        </w:rPr>
        <w:t xml:space="preserve"> modificările constatate cu privire la ocuparea și utilizarea locuințelor în vederea actualizării evidențelor și efectuării demersurilor necesare;</w:t>
      </w:r>
    </w:p>
    <w:p w14:paraId="3F0A9127"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Sprijină monitorizarea respectării obligațiilor beneficiarilor prevăzute în documentele și regulamentele aplicabile și sesizează șefului ierarhic neregulile constatate;</w:t>
      </w:r>
    </w:p>
    <w:p w14:paraId="136F5F62"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Semnalează de îndată șefului ierarhic și/sau specialiștilor competenți situațiile sociale, de risc, vulnerabilitate, neglijare, abuz, violență sau alte probleme identificate în cadrul activităților desfășurate</w:t>
      </w:r>
      <w:r>
        <w:rPr>
          <w:rFonts w:ascii="Times New Roman" w:hAnsi="Times New Roman" w:cs="Times New Roman"/>
          <w:sz w:val="24"/>
          <w:szCs w:val="24"/>
        </w:rPr>
        <w:t xml:space="preserve"> </w:t>
      </w:r>
      <w:r w:rsidRPr="00401E13">
        <w:rPr>
          <w:rFonts w:ascii="Times New Roman" w:hAnsi="Times New Roman" w:cs="Times New Roman"/>
          <w:sz w:val="24"/>
          <w:szCs w:val="24"/>
        </w:rPr>
        <w:t>;</w:t>
      </w:r>
    </w:p>
    <w:p w14:paraId="32AB00C1"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lastRenderedPageBreak/>
        <w:t xml:space="preserve">• Colaborează cu inspectorul de specialitate, administratorul </w:t>
      </w:r>
      <w:r>
        <w:rPr>
          <w:rFonts w:ascii="Times New Roman" w:hAnsi="Times New Roman" w:cs="Times New Roman"/>
          <w:sz w:val="24"/>
          <w:szCs w:val="24"/>
        </w:rPr>
        <w:t xml:space="preserve">, asistentul social din cadrul compratimentului </w:t>
      </w:r>
      <w:r w:rsidRPr="00401E13">
        <w:rPr>
          <w:rFonts w:ascii="Times New Roman" w:hAnsi="Times New Roman" w:cs="Times New Roman"/>
          <w:sz w:val="24"/>
          <w:szCs w:val="24"/>
        </w:rPr>
        <w:t>și ceilalți specialiști ai Direcției de Asistență Socială în vederea soluționării aspectelor administrative și locative privind beneficiarii;</w:t>
      </w:r>
    </w:p>
    <w:p w14:paraId="6548B0E5"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Colaborează, în limitele atribuțiilor postului, cu alte servicii și compartimente ale Direcției, precum și cu instituții sau entități implicate în soluționarea situațiilor locative;</w:t>
      </w:r>
    </w:p>
    <w:p w14:paraId="30B737A7"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Sprijină păstrarea și transmiterea documentelor justificative și a altor documente specifice activității compartimentului;</w:t>
      </w:r>
    </w:p>
    <w:p w14:paraId="7FDEE22C"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Întocmește, la solicitarea șefului ierarhic, note, situații, evidențe, tabele și alte documente administrative privind activitatea desfășurată;</w:t>
      </w:r>
    </w:p>
    <w:p w14:paraId="2497B064"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Desfăşoară activităţi pentru promovarea imaginii serviciului/serviciilor în cadrul căruia își desfășoară activitatea;</w:t>
      </w:r>
    </w:p>
    <w:p w14:paraId="6A56B049"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Participă activ la ședințele organizatorice, întâlnirile de lucru ale compartimentului și la diferite tipuri de formare recomandate de șeful ierarhic;</w:t>
      </w:r>
    </w:p>
    <w:p w14:paraId="1AB5D70F"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Întocmeşte la termen raportările solicitate în domeniu: rapoarte de activitate, statistici etc.;</w:t>
      </w:r>
    </w:p>
    <w:p w14:paraId="4D081B90"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Transmite spre verificare orice material întocmit către șeful ierarhic, înainte de a fi publicat sau folosit în orice scop;</w:t>
      </w:r>
    </w:p>
    <w:p w14:paraId="4B16373B"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La solicitarea șefului ierarhic participă la organizarea diverselor activităţi ale instituţiei și ale serviciilor din subordine;</w:t>
      </w:r>
    </w:p>
    <w:p w14:paraId="2E51BD0F"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Identifică și sesizează riscurile care pot afecta atingerea obiectivelor generale şi specifice aferente compartimentului unde îşi desfăşoară activitatea;</w:t>
      </w:r>
    </w:p>
    <w:p w14:paraId="10CEAE23"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Respectă confidenţialitatea datelor şi informaţiilor referitoare la cazurile și informațiile cu care vine în contact în cursul efectuării atribuţiilor de serviciu;</w:t>
      </w:r>
    </w:p>
    <w:p w14:paraId="63FB2557"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Respectă termenele de răspuns la solicitările beneficiarilor, autorităţilor și Direcţiei;</w:t>
      </w:r>
    </w:p>
    <w:p w14:paraId="34D47663"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Respectă prevederile Regulamentului de organizare şi funcţionare a Direcţiei, procedurile interne referitoare la funcţionarea compartimentului, precum şi Codul etic;</w:t>
      </w:r>
    </w:p>
    <w:p w14:paraId="55CE9080"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Îndeplineşte orice alte atribuţii intervenite pe parcurs, în limitele prevederilor legale şi orice alte activităţi relevante pentru scopul acestui post;</w:t>
      </w:r>
    </w:p>
    <w:p w14:paraId="708A64D9" w14:textId="77777777" w:rsidR="00686074" w:rsidRPr="00401E13" w:rsidRDefault="00686074" w:rsidP="00686074">
      <w:pPr>
        <w:spacing w:after="0" w:line="360" w:lineRule="auto"/>
        <w:ind w:left="360" w:hanging="200"/>
        <w:rPr>
          <w:rFonts w:ascii="Times New Roman" w:hAnsi="Times New Roman" w:cs="Times New Roman"/>
          <w:sz w:val="24"/>
          <w:szCs w:val="24"/>
        </w:rPr>
      </w:pPr>
      <w:r w:rsidRPr="00401E13">
        <w:rPr>
          <w:rFonts w:ascii="Times New Roman" w:hAnsi="Times New Roman" w:cs="Times New Roman"/>
          <w:sz w:val="24"/>
          <w:szCs w:val="24"/>
        </w:rPr>
        <w:t>• Respectă normele de securitate şi sănătate în muncă conform Legii securităţii şi sănătăţii în muncă nr. 319/2006.</w:t>
      </w:r>
    </w:p>
    <w:p w14:paraId="2D5E6351" w14:textId="77777777" w:rsidR="00A36423" w:rsidRDefault="00A36423" w:rsidP="00A36423">
      <w:pPr>
        <w:widowControl w:val="0"/>
        <w:spacing w:line="360" w:lineRule="auto"/>
        <w:jc w:val="both"/>
        <w:rPr>
          <w:rFonts w:ascii="Palatino Linotype" w:hAnsi="Palatino Linotype" w:cs="Palatino Linotype"/>
          <w:sz w:val="24"/>
          <w:szCs w:val="24"/>
        </w:rPr>
      </w:pPr>
    </w:p>
    <w:p w14:paraId="1914E26F" w14:textId="77777777" w:rsidR="00A36423" w:rsidRDefault="00A36423" w:rsidP="00A36423">
      <w:pPr>
        <w:widowControl w:val="0"/>
        <w:spacing w:line="360" w:lineRule="auto"/>
        <w:jc w:val="both"/>
        <w:rPr>
          <w:rFonts w:ascii="Palatino Linotype" w:hAnsi="Palatino Linotype" w:cs="Palatino Linotype"/>
          <w:sz w:val="24"/>
          <w:szCs w:val="24"/>
        </w:rPr>
      </w:pPr>
    </w:p>
    <w:p w14:paraId="769DF18D" w14:textId="77777777" w:rsidR="00FB31BF" w:rsidRPr="00554A1C" w:rsidRDefault="00FB31BF" w:rsidP="00554A1C"/>
    <w:sectPr w:rsidR="00FB31BF" w:rsidRPr="00554A1C" w:rsidSect="003071FE">
      <w:pgSz w:w="11906" w:h="16838"/>
      <w:pgMar w:top="851" w:right="1417" w:bottom="851"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OpenSymbol">
    <w:altName w:val="Calibri"/>
    <w:charset w:val="00"/>
    <w:family w:val="auto"/>
    <w:pitch w:val="variable"/>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singleLevel"/>
    <w:tmpl w:val="00000002"/>
    <w:name w:val="WW8Num2"/>
    <w:lvl w:ilvl="0">
      <w:start w:val="11"/>
      <w:numFmt w:val="bullet"/>
      <w:lvlText w:val="-"/>
      <w:lvlJc w:val="left"/>
      <w:pPr>
        <w:tabs>
          <w:tab w:val="num" w:pos="1080"/>
        </w:tabs>
        <w:ind w:left="1080" w:hanging="720"/>
      </w:pPr>
      <w:rPr>
        <w:rFonts w:ascii="Times New Roman" w:hAnsi="Times New Roman"/>
      </w:rPr>
    </w:lvl>
  </w:abstractNum>
  <w:abstractNum w:abstractNumId="1">
    <w:nsid w:val="00000003"/>
    <w:multiLevelType w:val="hybridMultilevel"/>
    <w:tmpl w:val="FFFFFFFF"/>
    <w:lvl w:ilvl="0" w:tplc="000000C9">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nsid w:val="00000004"/>
    <w:multiLevelType w:val="multilevel"/>
    <w:tmpl w:val="00000004"/>
    <w:name w:val="WW8Num4"/>
    <w:lvl w:ilvl="0">
      <w:start w:val="1"/>
      <w:numFmt w:val="bullet"/>
      <w:lvlText w:val=""/>
      <w:lvlJc w:val="left"/>
      <w:pPr>
        <w:tabs>
          <w:tab w:val="num" w:pos="720"/>
        </w:tabs>
        <w:ind w:left="720" w:hanging="360"/>
      </w:pPr>
      <w:rPr>
        <w:rFonts w:ascii="Wingdings" w:hAnsi="Wingdings"/>
        <w:sz w:val="24"/>
        <w:szCs w:val="24"/>
        <w:lang w:val="ro-RO"/>
      </w:rPr>
    </w:lvl>
    <w:lvl w:ilvl="1">
      <w:start w:val="1"/>
      <w:numFmt w:val="bullet"/>
      <w:lvlText w:val=""/>
      <w:lvlJc w:val="left"/>
      <w:pPr>
        <w:tabs>
          <w:tab w:val="num" w:pos="1080"/>
        </w:tabs>
        <w:ind w:left="1080" w:hanging="360"/>
      </w:pPr>
      <w:rPr>
        <w:rFonts w:ascii="Wingdings" w:hAnsi="Wingdings"/>
        <w:sz w:val="24"/>
        <w:szCs w:val="24"/>
        <w:lang w:val="ro-RO"/>
      </w:rPr>
    </w:lvl>
    <w:lvl w:ilvl="2">
      <w:start w:val="1"/>
      <w:numFmt w:val="bullet"/>
      <w:lvlText w:val=""/>
      <w:lvlJc w:val="left"/>
      <w:pPr>
        <w:tabs>
          <w:tab w:val="num" w:pos="1440"/>
        </w:tabs>
        <w:ind w:left="1440" w:hanging="360"/>
      </w:pPr>
      <w:rPr>
        <w:rFonts w:ascii="Wingdings" w:hAnsi="Wingdings"/>
        <w:sz w:val="24"/>
        <w:szCs w:val="24"/>
        <w:lang w:val="ro-RO"/>
      </w:rPr>
    </w:lvl>
    <w:lvl w:ilvl="3">
      <w:start w:val="1"/>
      <w:numFmt w:val="bullet"/>
      <w:lvlText w:val=""/>
      <w:lvlJc w:val="left"/>
      <w:pPr>
        <w:tabs>
          <w:tab w:val="num" w:pos="1800"/>
        </w:tabs>
        <w:ind w:left="1800" w:hanging="360"/>
      </w:pPr>
      <w:rPr>
        <w:rFonts w:ascii="Wingdings" w:hAnsi="Wingdings"/>
        <w:sz w:val="24"/>
        <w:szCs w:val="24"/>
        <w:lang w:val="ro-RO"/>
      </w:rPr>
    </w:lvl>
    <w:lvl w:ilvl="4">
      <w:start w:val="1"/>
      <w:numFmt w:val="bullet"/>
      <w:lvlText w:val=""/>
      <w:lvlJc w:val="left"/>
      <w:pPr>
        <w:tabs>
          <w:tab w:val="num" w:pos="2160"/>
        </w:tabs>
        <w:ind w:left="2160" w:hanging="360"/>
      </w:pPr>
      <w:rPr>
        <w:rFonts w:ascii="Wingdings" w:hAnsi="Wingdings"/>
        <w:sz w:val="24"/>
        <w:szCs w:val="24"/>
        <w:lang w:val="ro-RO"/>
      </w:rPr>
    </w:lvl>
    <w:lvl w:ilvl="5">
      <w:start w:val="1"/>
      <w:numFmt w:val="bullet"/>
      <w:lvlText w:val=""/>
      <w:lvlJc w:val="left"/>
      <w:pPr>
        <w:tabs>
          <w:tab w:val="num" w:pos="2520"/>
        </w:tabs>
        <w:ind w:left="2520" w:hanging="360"/>
      </w:pPr>
      <w:rPr>
        <w:rFonts w:ascii="Wingdings" w:hAnsi="Wingdings"/>
        <w:sz w:val="24"/>
        <w:szCs w:val="24"/>
        <w:lang w:val="ro-RO"/>
      </w:rPr>
    </w:lvl>
    <w:lvl w:ilvl="6">
      <w:start w:val="1"/>
      <w:numFmt w:val="bullet"/>
      <w:lvlText w:val=""/>
      <w:lvlJc w:val="left"/>
      <w:pPr>
        <w:tabs>
          <w:tab w:val="num" w:pos="2880"/>
        </w:tabs>
        <w:ind w:left="2880" w:hanging="360"/>
      </w:pPr>
      <w:rPr>
        <w:rFonts w:ascii="Wingdings" w:hAnsi="Wingdings"/>
        <w:sz w:val="24"/>
        <w:szCs w:val="24"/>
        <w:lang w:val="ro-RO"/>
      </w:rPr>
    </w:lvl>
    <w:lvl w:ilvl="7">
      <w:start w:val="1"/>
      <w:numFmt w:val="bullet"/>
      <w:lvlText w:val=""/>
      <w:lvlJc w:val="left"/>
      <w:pPr>
        <w:tabs>
          <w:tab w:val="num" w:pos="3240"/>
        </w:tabs>
        <w:ind w:left="3240" w:hanging="360"/>
      </w:pPr>
      <w:rPr>
        <w:rFonts w:ascii="Wingdings" w:hAnsi="Wingdings"/>
        <w:sz w:val="24"/>
        <w:szCs w:val="24"/>
        <w:lang w:val="ro-RO"/>
      </w:rPr>
    </w:lvl>
    <w:lvl w:ilvl="8">
      <w:start w:val="1"/>
      <w:numFmt w:val="bullet"/>
      <w:lvlText w:val=""/>
      <w:lvlJc w:val="left"/>
      <w:pPr>
        <w:tabs>
          <w:tab w:val="num" w:pos="3600"/>
        </w:tabs>
        <w:ind w:left="3600" w:hanging="360"/>
      </w:pPr>
      <w:rPr>
        <w:rFonts w:ascii="Wingdings" w:hAnsi="Wingdings"/>
        <w:sz w:val="24"/>
        <w:szCs w:val="24"/>
        <w:lang w:val="ro-RO"/>
      </w:rPr>
    </w:lvl>
  </w:abstractNum>
  <w:abstractNum w:abstractNumId="3">
    <w:nsid w:val="00000005"/>
    <w:multiLevelType w:val="hybridMultilevel"/>
    <w:tmpl w:val="FFFFFFFF"/>
    <w:lvl w:ilvl="0" w:tplc="0000019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4">
    <w:nsid w:val="00000007"/>
    <w:multiLevelType w:val="multilevel"/>
    <w:tmpl w:val="00000007"/>
    <w:name w:val="WW8Num7"/>
    <w:lvl w:ilvl="0">
      <w:start w:val="1"/>
      <w:numFmt w:val="bullet"/>
      <w:lvlText w:val=""/>
      <w:lvlJc w:val="left"/>
      <w:pPr>
        <w:tabs>
          <w:tab w:val="num" w:pos="720"/>
        </w:tabs>
        <w:ind w:left="720" w:hanging="360"/>
      </w:pPr>
      <w:rPr>
        <w:rFonts w:ascii="Wingdings" w:hAnsi="Wingdings" w:cs="OpenSymbol"/>
        <w:sz w:val="28"/>
        <w:szCs w:val="28"/>
        <w:lang w:val="ro-RO"/>
      </w:rPr>
    </w:lvl>
    <w:lvl w:ilvl="1">
      <w:start w:val="1"/>
      <w:numFmt w:val="bullet"/>
      <w:lvlText w:val=""/>
      <w:lvlJc w:val="left"/>
      <w:pPr>
        <w:tabs>
          <w:tab w:val="num" w:pos="1080"/>
        </w:tabs>
        <w:ind w:left="1080" w:hanging="360"/>
      </w:pPr>
      <w:rPr>
        <w:rFonts w:ascii="Wingdings" w:hAnsi="Wingdings" w:cs="OpenSymbol"/>
        <w:sz w:val="28"/>
        <w:szCs w:val="28"/>
        <w:lang w:val="ro-RO"/>
      </w:rPr>
    </w:lvl>
    <w:lvl w:ilvl="2">
      <w:start w:val="1"/>
      <w:numFmt w:val="bullet"/>
      <w:lvlText w:val=""/>
      <w:lvlJc w:val="left"/>
      <w:pPr>
        <w:tabs>
          <w:tab w:val="num" w:pos="1440"/>
        </w:tabs>
        <w:ind w:left="1440" w:hanging="360"/>
      </w:pPr>
      <w:rPr>
        <w:rFonts w:ascii="Wingdings" w:hAnsi="Wingdings" w:cs="OpenSymbol"/>
        <w:sz w:val="28"/>
        <w:szCs w:val="28"/>
        <w:lang w:val="ro-RO"/>
      </w:rPr>
    </w:lvl>
    <w:lvl w:ilvl="3">
      <w:start w:val="1"/>
      <w:numFmt w:val="bullet"/>
      <w:lvlText w:val=""/>
      <w:lvlJc w:val="left"/>
      <w:pPr>
        <w:tabs>
          <w:tab w:val="num" w:pos="1800"/>
        </w:tabs>
        <w:ind w:left="1800" w:hanging="360"/>
      </w:pPr>
      <w:rPr>
        <w:rFonts w:ascii="Wingdings" w:hAnsi="Wingdings" w:cs="OpenSymbol"/>
        <w:sz w:val="28"/>
        <w:szCs w:val="28"/>
        <w:lang w:val="ro-RO"/>
      </w:rPr>
    </w:lvl>
    <w:lvl w:ilvl="4">
      <w:start w:val="1"/>
      <w:numFmt w:val="bullet"/>
      <w:lvlText w:val=""/>
      <w:lvlJc w:val="left"/>
      <w:pPr>
        <w:tabs>
          <w:tab w:val="num" w:pos="2160"/>
        </w:tabs>
        <w:ind w:left="2160" w:hanging="360"/>
      </w:pPr>
      <w:rPr>
        <w:rFonts w:ascii="Wingdings" w:hAnsi="Wingdings" w:cs="OpenSymbol"/>
        <w:sz w:val="28"/>
        <w:szCs w:val="28"/>
        <w:lang w:val="ro-RO"/>
      </w:rPr>
    </w:lvl>
    <w:lvl w:ilvl="5">
      <w:start w:val="1"/>
      <w:numFmt w:val="bullet"/>
      <w:lvlText w:val=""/>
      <w:lvlJc w:val="left"/>
      <w:pPr>
        <w:tabs>
          <w:tab w:val="num" w:pos="2520"/>
        </w:tabs>
        <w:ind w:left="2520" w:hanging="360"/>
      </w:pPr>
      <w:rPr>
        <w:rFonts w:ascii="Wingdings" w:hAnsi="Wingdings" w:cs="OpenSymbol"/>
        <w:sz w:val="28"/>
        <w:szCs w:val="28"/>
        <w:lang w:val="ro-RO"/>
      </w:rPr>
    </w:lvl>
    <w:lvl w:ilvl="6">
      <w:start w:val="1"/>
      <w:numFmt w:val="bullet"/>
      <w:lvlText w:val=""/>
      <w:lvlJc w:val="left"/>
      <w:pPr>
        <w:tabs>
          <w:tab w:val="num" w:pos="2880"/>
        </w:tabs>
        <w:ind w:left="2880" w:hanging="360"/>
      </w:pPr>
      <w:rPr>
        <w:rFonts w:ascii="Wingdings" w:hAnsi="Wingdings" w:cs="OpenSymbol"/>
        <w:sz w:val="28"/>
        <w:szCs w:val="28"/>
        <w:lang w:val="ro-RO"/>
      </w:rPr>
    </w:lvl>
    <w:lvl w:ilvl="7">
      <w:start w:val="1"/>
      <w:numFmt w:val="bullet"/>
      <w:lvlText w:val=""/>
      <w:lvlJc w:val="left"/>
      <w:pPr>
        <w:tabs>
          <w:tab w:val="num" w:pos="3240"/>
        </w:tabs>
        <w:ind w:left="3240" w:hanging="360"/>
      </w:pPr>
      <w:rPr>
        <w:rFonts w:ascii="Wingdings" w:hAnsi="Wingdings" w:cs="OpenSymbol"/>
        <w:sz w:val="28"/>
        <w:szCs w:val="28"/>
        <w:lang w:val="ro-RO"/>
      </w:rPr>
    </w:lvl>
    <w:lvl w:ilvl="8">
      <w:start w:val="1"/>
      <w:numFmt w:val="bullet"/>
      <w:lvlText w:val=""/>
      <w:lvlJc w:val="left"/>
      <w:pPr>
        <w:tabs>
          <w:tab w:val="num" w:pos="3600"/>
        </w:tabs>
        <w:ind w:left="3600" w:hanging="360"/>
      </w:pPr>
      <w:rPr>
        <w:rFonts w:ascii="Wingdings" w:hAnsi="Wingdings" w:cs="OpenSymbol"/>
        <w:sz w:val="28"/>
        <w:szCs w:val="28"/>
        <w:lang w:val="ro-RO"/>
      </w:rPr>
    </w:lvl>
  </w:abstractNum>
  <w:abstractNum w:abstractNumId="5">
    <w:nsid w:val="00000008"/>
    <w:multiLevelType w:val="multilevel"/>
    <w:tmpl w:val="00000008"/>
    <w:name w:val="WW8Num8"/>
    <w:lvl w:ilvl="0">
      <w:start w:val="1"/>
      <w:numFmt w:val="bullet"/>
      <w:lvlText w:val=""/>
      <w:lvlJc w:val="left"/>
      <w:pPr>
        <w:tabs>
          <w:tab w:val="num" w:pos="1080"/>
        </w:tabs>
        <w:ind w:left="1080" w:hanging="360"/>
      </w:pPr>
      <w:rPr>
        <w:rFonts w:ascii="Symbol" w:hAnsi="Symbol" w:cs="OpenSymbol"/>
        <w:lang w:val="ro-RO"/>
      </w:rPr>
    </w:lvl>
    <w:lvl w:ilvl="1">
      <w:start w:val="1"/>
      <w:numFmt w:val="bullet"/>
      <w:lvlText w:val=""/>
      <w:lvlJc w:val="left"/>
      <w:pPr>
        <w:tabs>
          <w:tab w:val="num" w:pos="1440"/>
        </w:tabs>
        <w:ind w:left="1440" w:hanging="360"/>
      </w:pPr>
      <w:rPr>
        <w:rFonts w:ascii="Symbol" w:hAnsi="Symbol" w:cs="OpenSymbol"/>
        <w:lang w:val="ro-RO"/>
      </w:rPr>
    </w:lvl>
    <w:lvl w:ilvl="2">
      <w:start w:val="1"/>
      <w:numFmt w:val="bullet"/>
      <w:lvlText w:val=""/>
      <w:lvlJc w:val="left"/>
      <w:pPr>
        <w:tabs>
          <w:tab w:val="num" w:pos="1800"/>
        </w:tabs>
        <w:ind w:left="1800" w:hanging="360"/>
      </w:pPr>
      <w:rPr>
        <w:rFonts w:ascii="Symbol" w:hAnsi="Symbol" w:cs="OpenSymbol"/>
        <w:lang w:val="ro-RO"/>
      </w:rPr>
    </w:lvl>
    <w:lvl w:ilvl="3">
      <w:start w:val="1"/>
      <w:numFmt w:val="bullet"/>
      <w:lvlText w:val=""/>
      <w:lvlJc w:val="left"/>
      <w:pPr>
        <w:tabs>
          <w:tab w:val="num" w:pos="2160"/>
        </w:tabs>
        <w:ind w:left="2160" w:hanging="360"/>
      </w:pPr>
      <w:rPr>
        <w:rFonts w:ascii="Symbol" w:hAnsi="Symbol" w:cs="OpenSymbol"/>
        <w:lang w:val="ro-RO"/>
      </w:rPr>
    </w:lvl>
    <w:lvl w:ilvl="4">
      <w:start w:val="1"/>
      <w:numFmt w:val="bullet"/>
      <w:lvlText w:val=""/>
      <w:lvlJc w:val="left"/>
      <w:pPr>
        <w:tabs>
          <w:tab w:val="num" w:pos="2520"/>
        </w:tabs>
        <w:ind w:left="2520" w:hanging="360"/>
      </w:pPr>
      <w:rPr>
        <w:rFonts w:ascii="Symbol" w:hAnsi="Symbol" w:cs="OpenSymbol"/>
        <w:lang w:val="ro-RO"/>
      </w:rPr>
    </w:lvl>
    <w:lvl w:ilvl="5">
      <w:start w:val="1"/>
      <w:numFmt w:val="bullet"/>
      <w:lvlText w:val=""/>
      <w:lvlJc w:val="left"/>
      <w:pPr>
        <w:tabs>
          <w:tab w:val="num" w:pos="2880"/>
        </w:tabs>
        <w:ind w:left="2880" w:hanging="360"/>
      </w:pPr>
      <w:rPr>
        <w:rFonts w:ascii="Symbol" w:hAnsi="Symbol" w:cs="OpenSymbol"/>
        <w:lang w:val="ro-RO"/>
      </w:rPr>
    </w:lvl>
    <w:lvl w:ilvl="6">
      <w:start w:val="1"/>
      <w:numFmt w:val="bullet"/>
      <w:lvlText w:val=""/>
      <w:lvlJc w:val="left"/>
      <w:pPr>
        <w:tabs>
          <w:tab w:val="num" w:pos="3240"/>
        </w:tabs>
        <w:ind w:left="3240" w:hanging="360"/>
      </w:pPr>
      <w:rPr>
        <w:rFonts w:ascii="Symbol" w:hAnsi="Symbol" w:cs="OpenSymbol"/>
        <w:lang w:val="ro-RO"/>
      </w:rPr>
    </w:lvl>
    <w:lvl w:ilvl="7">
      <w:start w:val="1"/>
      <w:numFmt w:val="bullet"/>
      <w:lvlText w:val=""/>
      <w:lvlJc w:val="left"/>
      <w:pPr>
        <w:tabs>
          <w:tab w:val="num" w:pos="3600"/>
        </w:tabs>
        <w:ind w:left="3600" w:hanging="360"/>
      </w:pPr>
      <w:rPr>
        <w:rFonts w:ascii="Symbol" w:hAnsi="Symbol" w:cs="OpenSymbol"/>
        <w:lang w:val="ro-RO"/>
      </w:rPr>
    </w:lvl>
    <w:lvl w:ilvl="8">
      <w:start w:val="1"/>
      <w:numFmt w:val="bullet"/>
      <w:lvlText w:val=""/>
      <w:lvlJc w:val="left"/>
      <w:pPr>
        <w:tabs>
          <w:tab w:val="num" w:pos="3960"/>
        </w:tabs>
        <w:ind w:left="3960" w:hanging="360"/>
      </w:pPr>
      <w:rPr>
        <w:rFonts w:ascii="Symbol" w:hAnsi="Symbol" w:cs="OpenSymbol"/>
        <w:lang w:val="ro-RO"/>
      </w:rPr>
    </w:lvl>
  </w:abstractNum>
  <w:abstractNum w:abstractNumId="6">
    <w:nsid w:val="00000009"/>
    <w:multiLevelType w:val="multilevel"/>
    <w:tmpl w:val="00000009"/>
    <w:name w:val="WW8Num9"/>
    <w:lvl w:ilvl="0">
      <w:start w:val="1"/>
      <w:numFmt w:val="bullet"/>
      <w:lvlText w:val=""/>
      <w:lvlJc w:val="left"/>
      <w:pPr>
        <w:tabs>
          <w:tab w:val="num" w:pos="720"/>
        </w:tabs>
        <w:ind w:left="720" w:hanging="360"/>
      </w:pPr>
      <w:rPr>
        <w:rFonts w:ascii="Wingdings" w:hAnsi="Wingdings" w:cs="OpenSymbol"/>
        <w:lang w:val="ro-RO"/>
      </w:rPr>
    </w:lvl>
    <w:lvl w:ilvl="1">
      <w:start w:val="1"/>
      <w:numFmt w:val="bullet"/>
      <w:lvlText w:val=""/>
      <w:lvlJc w:val="left"/>
      <w:pPr>
        <w:tabs>
          <w:tab w:val="num" w:pos="1080"/>
        </w:tabs>
        <w:ind w:left="1080" w:hanging="360"/>
      </w:pPr>
      <w:rPr>
        <w:rFonts w:ascii="Wingdings" w:hAnsi="Wingdings" w:cs="OpenSymbol"/>
        <w:lang w:val="ro-RO"/>
      </w:rPr>
    </w:lvl>
    <w:lvl w:ilvl="2">
      <w:start w:val="1"/>
      <w:numFmt w:val="bullet"/>
      <w:lvlText w:val=""/>
      <w:lvlJc w:val="left"/>
      <w:pPr>
        <w:tabs>
          <w:tab w:val="num" w:pos="1440"/>
        </w:tabs>
        <w:ind w:left="1440" w:hanging="360"/>
      </w:pPr>
      <w:rPr>
        <w:rFonts w:ascii="Wingdings" w:hAnsi="Wingdings" w:cs="OpenSymbol"/>
        <w:lang w:val="ro-RO"/>
      </w:rPr>
    </w:lvl>
    <w:lvl w:ilvl="3">
      <w:start w:val="1"/>
      <w:numFmt w:val="bullet"/>
      <w:lvlText w:val=""/>
      <w:lvlJc w:val="left"/>
      <w:pPr>
        <w:tabs>
          <w:tab w:val="num" w:pos="1800"/>
        </w:tabs>
        <w:ind w:left="1800" w:hanging="360"/>
      </w:pPr>
      <w:rPr>
        <w:rFonts w:ascii="Wingdings" w:hAnsi="Wingdings" w:cs="OpenSymbol"/>
        <w:lang w:val="ro-RO"/>
      </w:rPr>
    </w:lvl>
    <w:lvl w:ilvl="4">
      <w:start w:val="1"/>
      <w:numFmt w:val="bullet"/>
      <w:lvlText w:val=""/>
      <w:lvlJc w:val="left"/>
      <w:pPr>
        <w:tabs>
          <w:tab w:val="num" w:pos="2160"/>
        </w:tabs>
        <w:ind w:left="2160" w:hanging="360"/>
      </w:pPr>
      <w:rPr>
        <w:rFonts w:ascii="Wingdings" w:hAnsi="Wingdings" w:cs="OpenSymbol"/>
        <w:lang w:val="ro-RO"/>
      </w:rPr>
    </w:lvl>
    <w:lvl w:ilvl="5">
      <w:start w:val="1"/>
      <w:numFmt w:val="bullet"/>
      <w:lvlText w:val=""/>
      <w:lvlJc w:val="left"/>
      <w:pPr>
        <w:tabs>
          <w:tab w:val="num" w:pos="2520"/>
        </w:tabs>
        <w:ind w:left="2520" w:hanging="360"/>
      </w:pPr>
      <w:rPr>
        <w:rFonts w:ascii="Wingdings" w:hAnsi="Wingdings" w:cs="OpenSymbol"/>
        <w:lang w:val="ro-RO"/>
      </w:rPr>
    </w:lvl>
    <w:lvl w:ilvl="6">
      <w:start w:val="1"/>
      <w:numFmt w:val="bullet"/>
      <w:lvlText w:val=""/>
      <w:lvlJc w:val="left"/>
      <w:pPr>
        <w:tabs>
          <w:tab w:val="num" w:pos="2880"/>
        </w:tabs>
        <w:ind w:left="2880" w:hanging="360"/>
      </w:pPr>
      <w:rPr>
        <w:rFonts w:ascii="Wingdings" w:hAnsi="Wingdings" w:cs="OpenSymbol"/>
        <w:lang w:val="ro-RO"/>
      </w:rPr>
    </w:lvl>
    <w:lvl w:ilvl="7">
      <w:start w:val="1"/>
      <w:numFmt w:val="bullet"/>
      <w:lvlText w:val=""/>
      <w:lvlJc w:val="left"/>
      <w:pPr>
        <w:tabs>
          <w:tab w:val="num" w:pos="3240"/>
        </w:tabs>
        <w:ind w:left="3240" w:hanging="360"/>
      </w:pPr>
      <w:rPr>
        <w:rFonts w:ascii="Wingdings" w:hAnsi="Wingdings" w:cs="OpenSymbol"/>
        <w:lang w:val="ro-RO"/>
      </w:rPr>
    </w:lvl>
    <w:lvl w:ilvl="8">
      <w:start w:val="1"/>
      <w:numFmt w:val="bullet"/>
      <w:lvlText w:val=""/>
      <w:lvlJc w:val="left"/>
      <w:pPr>
        <w:tabs>
          <w:tab w:val="num" w:pos="3600"/>
        </w:tabs>
        <w:ind w:left="3600" w:hanging="360"/>
      </w:pPr>
      <w:rPr>
        <w:rFonts w:ascii="Wingdings" w:hAnsi="Wingdings" w:cs="OpenSymbol"/>
        <w:lang w:val="ro-RO"/>
      </w:rPr>
    </w:lvl>
  </w:abstractNum>
  <w:abstractNum w:abstractNumId="7">
    <w:nsid w:val="0000000A"/>
    <w:multiLevelType w:val="multilevel"/>
    <w:tmpl w:val="0000000A"/>
    <w:name w:val="WW8Num10"/>
    <w:lvl w:ilvl="0">
      <w:start w:val="1"/>
      <w:numFmt w:val="bullet"/>
      <w:lvlText w:val=""/>
      <w:lvlJc w:val="left"/>
      <w:pPr>
        <w:tabs>
          <w:tab w:val="num" w:pos="720"/>
        </w:tabs>
        <w:ind w:left="720" w:hanging="360"/>
      </w:pPr>
      <w:rPr>
        <w:rFonts w:ascii="Wingdings" w:hAnsi="Wingdings" w:cs="OpenSymbol"/>
        <w:lang w:val="ro-RO"/>
      </w:rPr>
    </w:lvl>
    <w:lvl w:ilvl="1">
      <w:start w:val="1"/>
      <w:numFmt w:val="bullet"/>
      <w:lvlText w:val=""/>
      <w:lvlJc w:val="left"/>
      <w:pPr>
        <w:tabs>
          <w:tab w:val="num" w:pos="1080"/>
        </w:tabs>
        <w:ind w:left="1080" w:hanging="360"/>
      </w:pPr>
      <w:rPr>
        <w:rFonts w:ascii="Wingdings" w:hAnsi="Wingdings" w:cs="OpenSymbol"/>
        <w:lang w:val="ro-RO"/>
      </w:rPr>
    </w:lvl>
    <w:lvl w:ilvl="2">
      <w:start w:val="1"/>
      <w:numFmt w:val="bullet"/>
      <w:lvlText w:val=""/>
      <w:lvlJc w:val="left"/>
      <w:pPr>
        <w:tabs>
          <w:tab w:val="num" w:pos="1440"/>
        </w:tabs>
        <w:ind w:left="1440" w:hanging="360"/>
      </w:pPr>
      <w:rPr>
        <w:rFonts w:ascii="Wingdings" w:hAnsi="Wingdings" w:cs="OpenSymbol"/>
        <w:lang w:val="ro-RO"/>
      </w:rPr>
    </w:lvl>
    <w:lvl w:ilvl="3">
      <w:start w:val="1"/>
      <w:numFmt w:val="bullet"/>
      <w:lvlText w:val=""/>
      <w:lvlJc w:val="left"/>
      <w:pPr>
        <w:tabs>
          <w:tab w:val="num" w:pos="1800"/>
        </w:tabs>
        <w:ind w:left="1800" w:hanging="360"/>
      </w:pPr>
      <w:rPr>
        <w:rFonts w:ascii="Wingdings" w:hAnsi="Wingdings" w:cs="OpenSymbol"/>
        <w:lang w:val="ro-RO"/>
      </w:rPr>
    </w:lvl>
    <w:lvl w:ilvl="4">
      <w:start w:val="1"/>
      <w:numFmt w:val="bullet"/>
      <w:lvlText w:val=""/>
      <w:lvlJc w:val="left"/>
      <w:pPr>
        <w:tabs>
          <w:tab w:val="num" w:pos="2160"/>
        </w:tabs>
        <w:ind w:left="2160" w:hanging="360"/>
      </w:pPr>
      <w:rPr>
        <w:rFonts w:ascii="Wingdings" w:hAnsi="Wingdings" w:cs="OpenSymbol"/>
        <w:lang w:val="ro-RO"/>
      </w:rPr>
    </w:lvl>
    <w:lvl w:ilvl="5">
      <w:start w:val="1"/>
      <w:numFmt w:val="bullet"/>
      <w:lvlText w:val=""/>
      <w:lvlJc w:val="left"/>
      <w:pPr>
        <w:tabs>
          <w:tab w:val="num" w:pos="2520"/>
        </w:tabs>
        <w:ind w:left="2520" w:hanging="360"/>
      </w:pPr>
      <w:rPr>
        <w:rFonts w:ascii="Wingdings" w:hAnsi="Wingdings" w:cs="OpenSymbol"/>
        <w:lang w:val="ro-RO"/>
      </w:rPr>
    </w:lvl>
    <w:lvl w:ilvl="6">
      <w:start w:val="1"/>
      <w:numFmt w:val="bullet"/>
      <w:lvlText w:val=""/>
      <w:lvlJc w:val="left"/>
      <w:pPr>
        <w:tabs>
          <w:tab w:val="num" w:pos="2880"/>
        </w:tabs>
        <w:ind w:left="2880" w:hanging="360"/>
      </w:pPr>
      <w:rPr>
        <w:rFonts w:ascii="Wingdings" w:hAnsi="Wingdings" w:cs="OpenSymbol"/>
        <w:lang w:val="ro-RO"/>
      </w:rPr>
    </w:lvl>
    <w:lvl w:ilvl="7">
      <w:start w:val="1"/>
      <w:numFmt w:val="bullet"/>
      <w:lvlText w:val=""/>
      <w:lvlJc w:val="left"/>
      <w:pPr>
        <w:tabs>
          <w:tab w:val="num" w:pos="3240"/>
        </w:tabs>
        <w:ind w:left="3240" w:hanging="360"/>
      </w:pPr>
      <w:rPr>
        <w:rFonts w:ascii="Wingdings" w:hAnsi="Wingdings" w:cs="OpenSymbol"/>
        <w:lang w:val="ro-RO"/>
      </w:rPr>
    </w:lvl>
    <w:lvl w:ilvl="8">
      <w:start w:val="1"/>
      <w:numFmt w:val="bullet"/>
      <w:lvlText w:val=""/>
      <w:lvlJc w:val="left"/>
      <w:pPr>
        <w:tabs>
          <w:tab w:val="num" w:pos="3600"/>
        </w:tabs>
        <w:ind w:left="3600" w:hanging="360"/>
      </w:pPr>
      <w:rPr>
        <w:rFonts w:ascii="Wingdings" w:hAnsi="Wingdings" w:cs="OpenSymbol"/>
        <w:lang w:val="ro-RO"/>
      </w:rPr>
    </w:lvl>
  </w:abstractNum>
  <w:abstractNum w:abstractNumId="8">
    <w:nsid w:val="0000000B"/>
    <w:multiLevelType w:val="multilevel"/>
    <w:tmpl w:val="0000000B"/>
    <w:name w:val="WW8Num11"/>
    <w:lvl w:ilvl="0">
      <w:start w:val="1"/>
      <w:numFmt w:val="bullet"/>
      <w:lvlText w:val=""/>
      <w:lvlJc w:val="left"/>
      <w:pPr>
        <w:tabs>
          <w:tab w:val="num" w:pos="1080"/>
        </w:tabs>
        <w:ind w:left="1080" w:hanging="360"/>
      </w:pPr>
      <w:rPr>
        <w:rFonts w:ascii="Symbol" w:hAnsi="Symbol" w:cs="OpenSymbol"/>
        <w:lang w:val="en-GB"/>
      </w:rPr>
    </w:lvl>
    <w:lvl w:ilvl="1">
      <w:start w:val="1"/>
      <w:numFmt w:val="bullet"/>
      <w:lvlText w:val=""/>
      <w:lvlJc w:val="left"/>
      <w:pPr>
        <w:tabs>
          <w:tab w:val="num" w:pos="1440"/>
        </w:tabs>
        <w:ind w:left="1440" w:hanging="360"/>
      </w:pPr>
      <w:rPr>
        <w:rFonts w:ascii="Symbol" w:hAnsi="Symbol" w:cs="OpenSymbol"/>
        <w:lang w:val="en-GB"/>
      </w:rPr>
    </w:lvl>
    <w:lvl w:ilvl="2">
      <w:start w:val="1"/>
      <w:numFmt w:val="bullet"/>
      <w:lvlText w:val=""/>
      <w:lvlJc w:val="left"/>
      <w:pPr>
        <w:tabs>
          <w:tab w:val="num" w:pos="1800"/>
        </w:tabs>
        <w:ind w:left="1800" w:hanging="360"/>
      </w:pPr>
      <w:rPr>
        <w:rFonts w:ascii="Symbol" w:hAnsi="Symbol" w:cs="OpenSymbol"/>
        <w:lang w:val="en-GB"/>
      </w:rPr>
    </w:lvl>
    <w:lvl w:ilvl="3">
      <w:start w:val="1"/>
      <w:numFmt w:val="bullet"/>
      <w:lvlText w:val=""/>
      <w:lvlJc w:val="left"/>
      <w:pPr>
        <w:tabs>
          <w:tab w:val="num" w:pos="2160"/>
        </w:tabs>
        <w:ind w:left="2160" w:hanging="360"/>
      </w:pPr>
      <w:rPr>
        <w:rFonts w:ascii="Symbol" w:hAnsi="Symbol" w:cs="OpenSymbol"/>
        <w:lang w:val="en-GB"/>
      </w:rPr>
    </w:lvl>
    <w:lvl w:ilvl="4">
      <w:start w:val="1"/>
      <w:numFmt w:val="bullet"/>
      <w:lvlText w:val=""/>
      <w:lvlJc w:val="left"/>
      <w:pPr>
        <w:tabs>
          <w:tab w:val="num" w:pos="2520"/>
        </w:tabs>
        <w:ind w:left="2520" w:hanging="360"/>
      </w:pPr>
      <w:rPr>
        <w:rFonts w:ascii="Symbol" w:hAnsi="Symbol" w:cs="OpenSymbol"/>
        <w:lang w:val="en-GB"/>
      </w:rPr>
    </w:lvl>
    <w:lvl w:ilvl="5">
      <w:start w:val="1"/>
      <w:numFmt w:val="bullet"/>
      <w:lvlText w:val=""/>
      <w:lvlJc w:val="left"/>
      <w:pPr>
        <w:tabs>
          <w:tab w:val="num" w:pos="2880"/>
        </w:tabs>
        <w:ind w:left="2880" w:hanging="360"/>
      </w:pPr>
      <w:rPr>
        <w:rFonts w:ascii="Symbol" w:hAnsi="Symbol" w:cs="OpenSymbol"/>
        <w:lang w:val="en-GB"/>
      </w:rPr>
    </w:lvl>
    <w:lvl w:ilvl="6">
      <w:start w:val="1"/>
      <w:numFmt w:val="bullet"/>
      <w:lvlText w:val=""/>
      <w:lvlJc w:val="left"/>
      <w:pPr>
        <w:tabs>
          <w:tab w:val="num" w:pos="3240"/>
        </w:tabs>
        <w:ind w:left="3240" w:hanging="360"/>
      </w:pPr>
      <w:rPr>
        <w:rFonts w:ascii="Symbol" w:hAnsi="Symbol" w:cs="OpenSymbol"/>
        <w:lang w:val="en-GB"/>
      </w:rPr>
    </w:lvl>
    <w:lvl w:ilvl="7">
      <w:start w:val="1"/>
      <w:numFmt w:val="bullet"/>
      <w:lvlText w:val=""/>
      <w:lvlJc w:val="left"/>
      <w:pPr>
        <w:tabs>
          <w:tab w:val="num" w:pos="3600"/>
        </w:tabs>
        <w:ind w:left="3600" w:hanging="360"/>
      </w:pPr>
      <w:rPr>
        <w:rFonts w:ascii="Symbol" w:hAnsi="Symbol" w:cs="OpenSymbol"/>
        <w:lang w:val="en-GB"/>
      </w:rPr>
    </w:lvl>
    <w:lvl w:ilvl="8">
      <w:start w:val="1"/>
      <w:numFmt w:val="bullet"/>
      <w:lvlText w:val=""/>
      <w:lvlJc w:val="left"/>
      <w:pPr>
        <w:tabs>
          <w:tab w:val="num" w:pos="3960"/>
        </w:tabs>
        <w:ind w:left="3960" w:hanging="360"/>
      </w:pPr>
      <w:rPr>
        <w:rFonts w:ascii="Symbol" w:hAnsi="Symbol" w:cs="OpenSymbol"/>
        <w:lang w:val="en-GB"/>
      </w:rPr>
    </w:lvl>
  </w:abstractNum>
  <w:abstractNum w:abstractNumId="9">
    <w:nsid w:val="3E894CB5"/>
    <w:multiLevelType w:val="hybridMultilevel"/>
    <w:tmpl w:val="ED2EA41A"/>
    <w:lvl w:ilvl="0" w:tplc="0809000B">
      <w:start w:val="1"/>
      <w:numFmt w:val="bullet"/>
      <w:lvlText w:val=""/>
      <w:lvlJc w:val="left"/>
      <w:pPr>
        <w:ind w:left="720" w:hanging="360"/>
      </w:pPr>
      <w:rPr>
        <w:rFonts w:ascii="Wingdings" w:hAnsi="Wingdings" w:hint="default"/>
      </w:rPr>
    </w:lvl>
    <w:lvl w:ilvl="1" w:tplc="040E0003" w:tentative="1">
      <w:start w:val="1"/>
      <w:numFmt w:val="bullet"/>
      <w:lvlText w:val="o"/>
      <w:lvlJc w:val="left"/>
      <w:pPr>
        <w:ind w:left="1440" w:hanging="360"/>
      </w:pPr>
      <w:rPr>
        <w:rFonts w:ascii="Courier New" w:hAnsi="Courier New" w:cs="Courier New" w:hint="default"/>
      </w:rPr>
    </w:lvl>
    <w:lvl w:ilvl="2" w:tplc="040E0005" w:tentative="1">
      <w:start w:val="1"/>
      <w:numFmt w:val="bullet"/>
      <w:lvlText w:val=""/>
      <w:lvlJc w:val="left"/>
      <w:pPr>
        <w:ind w:left="2160" w:hanging="360"/>
      </w:pPr>
      <w:rPr>
        <w:rFonts w:ascii="Wingdings" w:hAnsi="Wingdings" w:hint="default"/>
      </w:rPr>
    </w:lvl>
    <w:lvl w:ilvl="3" w:tplc="040E0001" w:tentative="1">
      <w:start w:val="1"/>
      <w:numFmt w:val="bullet"/>
      <w:lvlText w:val=""/>
      <w:lvlJc w:val="left"/>
      <w:pPr>
        <w:ind w:left="2880" w:hanging="360"/>
      </w:pPr>
      <w:rPr>
        <w:rFonts w:ascii="Symbol" w:hAnsi="Symbol" w:hint="default"/>
      </w:rPr>
    </w:lvl>
    <w:lvl w:ilvl="4" w:tplc="040E0003" w:tentative="1">
      <w:start w:val="1"/>
      <w:numFmt w:val="bullet"/>
      <w:lvlText w:val="o"/>
      <w:lvlJc w:val="left"/>
      <w:pPr>
        <w:ind w:left="3600" w:hanging="360"/>
      </w:pPr>
      <w:rPr>
        <w:rFonts w:ascii="Courier New" w:hAnsi="Courier New" w:cs="Courier New" w:hint="default"/>
      </w:rPr>
    </w:lvl>
    <w:lvl w:ilvl="5" w:tplc="040E0005" w:tentative="1">
      <w:start w:val="1"/>
      <w:numFmt w:val="bullet"/>
      <w:lvlText w:val=""/>
      <w:lvlJc w:val="left"/>
      <w:pPr>
        <w:ind w:left="4320" w:hanging="360"/>
      </w:pPr>
      <w:rPr>
        <w:rFonts w:ascii="Wingdings" w:hAnsi="Wingdings" w:hint="default"/>
      </w:rPr>
    </w:lvl>
    <w:lvl w:ilvl="6" w:tplc="040E0001" w:tentative="1">
      <w:start w:val="1"/>
      <w:numFmt w:val="bullet"/>
      <w:lvlText w:val=""/>
      <w:lvlJc w:val="left"/>
      <w:pPr>
        <w:ind w:left="5040" w:hanging="360"/>
      </w:pPr>
      <w:rPr>
        <w:rFonts w:ascii="Symbol" w:hAnsi="Symbol" w:hint="default"/>
      </w:rPr>
    </w:lvl>
    <w:lvl w:ilvl="7" w:tplc="040E0003" w:tentative="1">
      <w:start w:val="1"/>
      <w:numFmt w:val="bullet"/>
      <w:lvlText w:val="o"/>
      <w:lvlJc w:val="left"/>
      <w:pPr>
        <w:ind w:left="5760" w:hanging="360"/>
      </w:pPr>
      <w:rPr>
        <w:rFonts w:ascii="Courier New" w:hAnsi="Courier New" w:cs="Courier New" w:hint="default"/>
      </w:rPr>
    </w:lvl>
    <w:lvl w:ilvl="8" w:tplc="040E0005" w:tentative="1">
      <w:start w:val="1"/>
      <w:numFmt w:val="bullet"/>
      <w:lvlText w:val=""/>
      <w:lvlJc w:val="left"/>
      <w:pPr>
        <w:ind w:left="6480" w:hanging="360"/>
      </w:pPr>
      <w:rPr>
        <w:rFonts w:ascii="Wingdings" w:hAnsi="Wingdings" w:hint="default"/>
      </w:rPr>
    </w:lvl>
  </w:abstractNum>
  <w:abstractNum w:abstractNumId="10">
    <w:nsid w:val="79992896"/>
    <w:multiLevelType w:val="hybridMultilevel"/>
    <w:tmpl w:val="6F4AC6CA"/>
    <w:lvl w:ilvl="0" w:tplc="BAB8A398">
      <w:start w:val="11"/>
      <w:numFmt w:val="bullet"/>
      <w:lvlText w:val="-"/>
      <w:lvlJc w:val="left"/>
      <w:pPr>
        <w:tabs>
          <w:tab w:val="num" w:pos="1080"/>
        </w:tabs>
        <w:ind w:left="1080" w:hanging="72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nsid w:val="7FDA2DEB"/>
    <w:multiLevelType w:val="hybridMultilevel"/>
    <w:tmpl w:val="9CC81788"/>
    <w:lvl w:ilvl="0" w:tplc="04090001">
      <w:start w:val="1"/>
      <w:numFmt w:val="bullet"/>
      <w:lvlText w:val=""/>
      <w:lvlJc w:val="left"/>
      <w:pPr>
        <w:ind w:left="880" w:hanging="360"/>
      </w:pPr>
      <w:rPr>
        <w:rFonts w:ascii="Symbol" w:hAnsi="Symbol" w:hint="default"/>
      </w:rPr>
    </w:lvl>
    <w:lvl w:ilvl="1" w:tplc="04090003" w:tentative="1">
      <w:start w:val="1"/>
      <w:numFmt w:val="bullet"/>
      <w:lvlText w:val="o"/>
      <w:lvlJc w:val="left"/>
      <w:pPr>
        <w:ind w:left="1600" w:hanging="360"/>
      </w:pPr>
      <w:rPr>
        <w:rFonts w:ascii="Courier New" w:hAnsi="Courier New" w:cs="Courier New" w:hint="default"/>
      </w:rPr>
    </w:lvl>
    <w:lvl w:ilvl="2" w:tplc="04090005" w:tentative="1">
      <w:start w:val="1"/>
      <w:numFmt w:val="bullet"/>
      <w:lvlText w:val=""/>
      <w:lvlJc w:val="left"/>
      <w:pPr>
        <w:ind w:left="2320" w:hanging="360"/>
      </w:pPr>
      <w:rPr>
        <w:rFonts w:ascii="Wingdings" w:hAnsi="Wingdings" w:hint="default"/>
      </w:rPr>
    </w:lvl>
    <w:lvl w:ilvl="3" w:tplc="04090001" w:tentative="1">
      <w:start w:val="1"/>
      <w:numFmt w:val="bullet"/>
      <w:lvlText w:val=""/>
      <w:lvlJc w:val="left"/>
      <w:pPr>
        <w:ind w:left="3040" w:hanging="360"/>
      </w:pPr>
      <w:rPr>
        <w:rFonts w:ascii="Symbol" w:hAnsi="Symbol" w:hint="default"/>
      </w:rPr>
    </w:lvl>
    <w:lvl w:ilvl="4" w:tplc="04090003" w:tentative="1">
      <w:start w:val="1"/>
      <w:numFmt w:val="bullet"/>
      <w:lvlText w:val="o"/>
      <w:lvlJc w:val="left"/>
      <w:pPr>
        <w:ind w:left="3760" w:hanging="360"/>
      </w:pPr>
      <w:rPr>
        <w:rFonts w:ascii="Courier New" w:hAnsi="Courier New" w:cs="Courier New" w:hint="default"/>
      </w:rPr>
    </w:lvl>
    <w:lvl w:ilvl="5" w:tplc="04090005" w:tentative="1">
      <w:start w:val="1"/>
      <w:numFmt w:val="bullet"/>
      <w:lvlText w:val=""/>
      <w:lvlJc w:val="left"/>
      <w:pPr>
        <w:ind w:left="4480" w:hanging="360"/>
      </w:pPr>
      <w:rPr>
        <w:rFonts w:ascii="Wingdings" w:hAnsi="Wingdings" w:hint="default"/>
      </w:rPr>
    </w:lvl>
    <w:lvl w:ilvl="6" w:tplc="04090001" w:tentative="1">
      <w:start w:val="1"/>
      <w:numFmt w:val="bullet"/>
      <w:lvlText w:val=""/>
      <w:lvlJc w:val="left"/>
      <w:pPr>
        <w:ind w:left="5200" w:hanging="360"/>
      </w:pPr>
      <w:rPr>
        <w:rFonts w:ascii="Symbol" w:hAnsi="Symbol" w:hint="default"/>
      </w:rPr>
    </w:lvl>
    <w:lvl w:ilvl="7" w:tplc="04090003" w:tentative="1">
      <w:start w:val="1"/>
      <w:numFmt w:val="bullet"/>
      <w:lvlText w:val="o"/>
      <w:lvlJc w:val="left"/>
      <w:pPr>
        <w:ind w:left="5920" w:hanging="360"/>
      </w:pPr>
      <w:rPr>
        <w:rFonts w:ascii="Courier New" w:hAnsi="Courier New" w:cs="Courier New" w:hint="default"/>
      </w:rPr>
    </w:lvl>
    <w:lvl w:ilvl="8" w:tplc="04090005" w:tentative="1">
      <w:start w:val="1"/>
      <w:numFmt w:val="bullet"/>
      <w:lvlText w:val=""/>
      <w:lvlJc w:val="left"/>
      <w:pPr>
        <w:ind w:left="6640" w:hanging="360"/>
      </w:pPr>
      <w:rPr>
        <w:rFonts w:ascii="Wingdings" w:hAnsi="Wingdings" w:hint="default"/>
      </w:rPr>
    </w:lvl>
  </w:abstractNum>
  <w:num w:numId="1">
    <w:abstractNumId w:val="0"/>
  </w:num>
  <w:num w:numId="2">
    <w:abstractNumId w:val="10"/>
  </w:num>
  <w:num w:numId="3">
    <w:abstractNumId w:val="2"/>
  </w:num>
  <w:num w:numId="4">
    <w:abstractNumId w:val="4"/>
  </w:num>
  <w:num w:numId="5">
    <w:abstractNumId w:val="5"/>
  </w:num>
  <w:num w:numId="6">
    <w:abstractNumId w:val="6"/>
  </w:num>
  <w:num w:numId="7">
    <w:abstractNumId w:val="7"/>
  </w:num>
  <w:num w:numId="8">
    <w:abstractNumId w:val="8"/>
  </w:num>
  <w:num w:numId="9">
    <w:abstractNumId w:val="9"/>
  </w:num>
  <w:num w:numId="10">
    <w:abstractNumId w:val="1"/>
  </w:num>
  <w:num w:numId="11">
    <w:abstractNumId w:val="3"/>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7631"/>
    <w:rsid w:val="003071FE"/>
    <w:rsid w:val="00554A1C"/>
    <w:rsid w:val="00686074"/>
    <w:rsid w:val="008114EC"/>
    <w:rsid w:val="00846A8B"/>
    <w:rsid w:val="0089372D"/>
    <w:rsid w:val="00A36423"/>
    <w:rsid w:val="00A47631"/>
    <w:rsid w:val="00E87ED3"/>
    <w:rsid w:val="00EE1722"/>
    <w:rsid w:val="00FB31BF"/>
    <w:rsid w:val="00FE1B6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02A3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31BF"/>
    <w:pPr>
      <w:ind w:left="720"/>
      <w:contextualSpacing/>
    </w:pPr>
  </w:style>
  <w:style w:type="character" w:styleId="Strong">
    <w:name w:val="Strong"/>
    <w:qFormat/>
    <w:rsid w:val="00554A1C"/>
    <w:rPr>
      <w:b/>
      <w:bCs/>
    </w:rPr>
  </w:style>
  <w:style w:type="paragraph" w:styleId="NormalWeb">
    <w:name w:val="Normal (Web)"/>
    <w:basedOn w:val="Normal"/>
    <w:rsid w:val="00554A1C"/>
    <w:pPr>
      <w:spacing w:before="100" w:after="100" w:line="240" w:lineRule="auto"/>
    </w:pPr>
    <w:rPr>
      <w:rFonts w:ascii="Times New Roman" w:eastAsia="Times New Roman" w:hAnsi="Times New Roman" w:cs="Times New Roman"/>
      <w:sz w:val="24"/>
      <w:szCs w:val="24"/>
      <w:lang w:val="en-US" w:eastAsia="ar-SA"/>
    </w:rPr>
  </w:style>
  <w:style w:type="character" w:customStyle="1" w:styleId="Egyiksem">
    <w:name w:val="Egyik sem"/>
    <w:rsid w:val="0089372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0" w:unhideWhenUsed="0" w:qFormat="1"/>
    <w:lsdException w:name="Emphasis" w:semiHidden="0" w:uiPriority="2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B31BF"/>
    <w:pPr>
      <w:ind w:left="720"/>
      <w:contextualSpacing/>
    </w:pPr>
  </w:style>
  <w:style w:type="character" w:styleId="Strong">
    <w:name w:val="Strong"/>
    <w:qFormat/>
    <w:rsid w:val="00554A1C"/>
    <w:rPr>
      <w:b/>
      <w:bCs/>
    </w:rPr>
  </w:style>
  <w:style w:type="paragraph" w:styleId="NormalWeb">
    <w:name w:val="Normal (Web)"/>
    <w:basedOn w:val="Normal"/>
    <w:rsid w:val="00554A1C"/>
    <w:pPr>
      <w:spacing w:before="100" w:after="100" w:line="240" w:lineRule="auto"/>
    </w:pPr>
    <w:rPr>
      <w:rFonts w:ascii="Times New Roman" w:eastAsia="Times New Roman" w:hAnsi="Times New Roman" w:cs="Times New Roman"/>
      <w:sz w:val="24"/>
      <w:szCs w:val="24"/>
      <w:lang w:val="en-US" w:eastAsia="ar-SA"/>
    </w:rPr>
  </w:style>
  <w:style w:type="character" w:customStyle="1" w:styleId="Egyiksem">
    <w:name w:val="Egyik sem"/>
    <w:rsid w:val="0089372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258</TotalTime>
  <Pages>2</Pages>
  <Words>718</Words>
  <Characters>4099</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Szep Tunde</dc:creator>
  <cp:keywords/>
  <dc:description/>
  <cp:lastModifiedBy>peter joco</cp:lastModifiedBy>
  <cp:revision>8</cp:revision>
  <dcterms:created xsi:type="dcterms:W3CDTF">2020-09-21T10:28:00Z</dcterms:created>
  <dcterms:modified xsi:type="dcterms:W3CDTF">2026-09-11T10:08:00Z</dcterms:modified>
</cp:coreProperties>
</file>