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2E9" w:rsidRDefault="000F22E9" w:rsidP="00ED3474">
      <w:pPr>
        <w:spacing w:line="276" w:lineRule="auto"/>
        <w:ind w:right="5100"/>
        <w:jc w:val="center"/>
        <w:rPr>
          <w:bCs/>
          <w:sz w:val="22"/>
          <w:szCs w:val="22"/>
          <w:lang w:val="ro-RO"/>
        </w:rPr>
      </w:pPr>
    </w:p>
    <w:p w:rsidR="00473DC8" w:rsidRPr="000F22E9" w:rsidRDefault="00473DC8" w:rsidP="000F22E9">
      <w:pPr>
        <w:spacing w:line="276" w:lineRule="auto"/>
        <w:ind w:right="5100"/>
        <w:rPr>
          <w:sz w:val="22"/>
          <w:szCs w:val="22"/>
          <w:lang w:val="ro-RO"/>
        </w:rPr>
      </w:pPr>
      <w:r w:rsidRPr="000F22E9">
        <w:rPr>
          <w:bCs/>
          <w:sz w:val="22"/>
          <w:szCs w:val="22"/>
          <w:lang w:val="ro-RO"/>
        </w:rPr>
        <w:t xml:space="preserve">Nr. </w:t>
      </w:r>
      <w:r w:rsidR="000F22E9" w:rsidRPr="000F22E9">
        <w:rPr>
          <w:bCs/>
          <w:sz w:val="22"/>
          <w:szCs w:val="22"/>
          <w:lang w:val="ro-RO"/>
        </w:rPr>
        <w:t>36772</w:t>
      </w:r>
      <w:r w:rsidRPr="000F22E9">
        <w:rPr>
          <w:bCs/>
          <w:sz w:val="22"/>
          <w:szCs w:val="22"/>
          <w:lang w:val="ro-RO"/>
        </w:rPr>
        <w:t>/</w:t>
      </w:r>
      <w:r w:rsidR="000F22E9" w:rsidRPr="000F22E9">
        <w:rPr>
          <w:bCs/>
          <w:sz w:val="22"/>
          <w:szCs w:val="22"/>
          <w:lang w:val="ro-RO"/>
        </w:rPr>
        <w:t>27.05.2021</w:t>
      </w:r>
    </w:p>
    <w:p w:rsidR="00473DC8" w:rsidRDefault="00473DC8" w:rsidP="00ED3474">
      <w:pPr>
        <w:spacing w:line="276" w:lineRule="auto"/>
        <w:rPr>
          <w:sz w:val="22"/>
          <w:szCs w:val="22"/>
          <w:lang w:val="ro-RO"/>
        </w:rPr>
      </w:pPr>
    </w:p>
    <w:p w:rsidR="00FA09DB" w:rsidRPr="00E730AE" w:rsidRDefault="00FA09DB" w:rsidP="00ED3474">
      <w:pPr>
        <w:spacing w:line="276" w:lineRule="auto"/>
        <w:rPr>
          <w:sz w:val="22"/>
          <w:szCs w:val="22"/>
          <w:lang w:val="ro-RO"/>
        </w:rPr>
      </w:pPr>
    </w:p>
    <w:p w:rsidR="00473DC8" w:rsidRPr="00E730AE" w:rsidRDefault="00473DC8" w:rsidP="00ED3474">
      <w:pPr>
        <w:pStyle w:val="NoSpacing"/>
        <w:spacing w:line="276" w:lineRule="auto"/>
        <w:jc w:val="center"/>
        <w:rPr>
          <w:b/>
          <w:sz w:val="22"/>
          <w:szCs w:val="22"/>
        </w:rPr>
      </w:pPr>
      <w:r w:rsidRPr="00E730AE">
        <w:rPr>
          <w:b/>
          <w:sz w:val="22"/>
          <w:szCs w:val="22"/>
        </w:rPr>
        <w:t>RAPORT</w:t>
      </w:r>
      <w:r w:rsidR="008D7DD4" w:rsidRPr="00E730AE">
        <w:rPr>
          <w:b/>
          <w:sz w:val="22"/>
          <w:szCs w:val="22"/>
        </w:rPr>
        <w:t xml:space="preserve"> DE SPECIALITATE</w:t>
      </w:r>
    </w:p>
    <w:p w:rsidR="00E730AE" w:rsidRDefault="00473DC8" w:rsidP="00ED3474">
      <w:pPr>
        <w:pStyle w:val="NoSpacing"/>
        <w:spacing w:line="276" w:lineRule="auto"/>
        <w:jc w:val="center"/>
        <w:rPr>
          <w:b/>
          <w:sz w:val="22"/>
          <w:szCs w:val="22"/>
        </w:rPr>
      </w:pPr>
      <w:proofErr w:type="spellStart"/>
      <w:proofErr w:type="gramStart"/>
      <w:r w:rsidRPr="00E730AE">
        <w:rPr>
          <w:b/>
          <w:sz w:val="22"/>
          <w:szCs w:val="22"/>
        </w:rPr>
        <w:t>privind</w:t>
      </w:r>
      <w:proofErr w:type="spellEnd"/>
      <w:proofErr w:type="gramEnd"/>
      <w:r w:rsidRPr="00E730AE">
        <w:rPr>
          <w:b/>
          <w:sz w:val="22"/>
          <w:szCs w:val="22"/>
        </w:rPr>
        <w:t xml:space="preserve"> </w:t>
      </w:r>
      <w:proofErr w:type="spellStart"/>
      <w:r w:rsidR="00E730AE" w:rsidRPr="00E730AE">
        <w:rPr>
          <w:b/>
          <w:sz w:val="22"/>
          <w:szCs w:val="22"/>
        </w:rPr>
        <w:t>instituirea</w:t>
      </w:r>
      <w:proofErr w:type="spellEnd"/>
      <w:r w:rsidR="00E730AE" w:rsidRPr="00E730AE">
        <w:rPr>
          <w:b/>
          <w:sz w:val="22"/>
          <w:szCs w:val="22"/>
        </w:rPr>
        <w:t xml:space="preserve"> </w:t>
      </w:r>
      <w:proofErr w:type="spellStart"/>
      <w:r w:rsidR="00E730AE" w:rsidRPr="00E730AE">
        <w:rPr>
          <w:b/>
          <w:sz w:val="22"/>
          <w:szCs w:val="22"/>
        </w:rPr>
        <w:t>Programului</w:t>
      </w:r>
      <w:proofErr w:type="spellEnd"/>
      <w:r w:rsidR="00E730AE" w:rsidRPr="00E730AE">
        <w:rPr>
          <w:b/>
          <w:sz w:val="22"/>
          <w:szCs w:val="22"/>
        </w:rPr>
        <w:t xml:space="preserve"> </w:t>
      </w:r>
      <w:proofErr w:type="spellStart"/>
      <w:r w:rsidR="00E730AE" w:rsidRPr="00E730AE">
        <w:rPr>
          <w:b/>
          <w:sz w:val="22"/>
          <w:szCs w:val="22"/>
        </w:rPr>
        <w:t>sportiv</w:t>
      </w:r>
      <w:proofErr w:type="spellEnd"/>
      <w:r w:rsidR="00E730AE" w:rsidRPr="00E730AE">
        <w:rPr>
          <w:b/>
          <w:sz w:val="22"/>
          <w:szCs w:val="22"/>
        </w:rPr>
        <w:t xml:space="preserve"> de </w:t>
      </w:r>
      <w:proofErr w:type="spellStart"/>
      <w:r w:rsidR="00E730AE" w:rsidRPr="00E730AE">
        <w:rPr>
          <w:b/>
          <w:sz w:val="22"/>
          <w:szCs w:val="22"/>
        </w:rPr>
        <w:t>utilitate</w:t>
      </w:r>
      <w:proofErr w:type="spellEnd"/>
      <w:r w:rsidR="00E730AE" w:rsidRPr="00E730AE">
        <w:rPr>
          <w:b/>
          <w:sz w:val="22"/>
          <w:szCs w:val="22"/>
        </w:rPr>
        <w:t xml:space="preserve"> </w:t>
      </w:r>
      <w:proofErr w:type="spellStart"/>
      <w:r w:rsidR="00E730AE" w:rsidRPr="00E730AE">
        <w:rPr>
          <w:b/>
          <w:sz w:val="22"/>
          <w:szCs w:val="22"/>
        </w:rPr>
        <w:t>publică</w:t>
      </w:r>
      <w:proofErr w:type="spellEnd"/>
    </w:p>
    <w:p w:rsidR="00473DC8" w:rsidRDefault="00E730AE" w:rsidP="00ED3474">
      <w:pPr>
        <w:pStyle w:val="NoSpacing"/>
        <w:spacing w:line="276" w:lineRule="auto"/>
        <w:jc w:val="center"/>
        <w:rPr>
          <w:b/>
          <w:sz w:val="22"/>
          <w:szCs w:val="22"/>
        </w:rPr>
      </w:pPr>
      <w:r w:rsidRPr="00E730AE">
        <w:rPr>
          <w:b/>
          <w:sz w:val="22"/>
          <w:szCs w:val="22"/>
        </w:rPr>
        <w:t>”</w:t>
      </w:r>
      <w:proofErr w:type="spellStart"/>
      <w:r w:rsidRPr="00E730AE">
        <w:rPr>
          <w:b/>
          <w:sz w:val="22"/>
          <w:szCs w:val="22"/>
        </w:rPr>
        <w:t>Promovarea</w:t>
      </w:r>
      <w:proofErr w:type="spellEnd"/>
      <w:r w:rsidRPr="00E730AE">
        <w:rPr>
          <w:b/>
          <w:sz w:val="22"/>
          <w:szCs w:val="22"/>
        </w:rPr>
        <w:t xml:space="preserve"> </w:t>
      </w:r>
      <w:proofErr w:type="spellStart"/>
      <w:r w:rsidRPr="00E730AE">
        <w:rPr>
          <w:b/>
          <w:sz w:val="22"/>
          <w:szCs w:val="22"/>
        </w:rPr>
        <w:t>sportului</w:t>
      </w:r>
      <w:proofErr w:type="spellEnd"/>
      <w:r w:rsidRPr="00E730AE">
        <w:rPr>
          <w:b/>
          <w:sz w:val="22"/>
          <w:szCs w:val="22"/>
        </w:rPr>
        <w:t xml:space="preserve"> de </w:t>
      </w:r>
      <w:proofErr w:type="spellStart"/>
      <w:r w:rsidRPr="00E730AE">
        <w:rPr>
          <w:b/>
          <w:sz w:val="22"/>
          <w:szCs w:val="22"/>
        </w:rPr>
        <w:t>performanță</w:t>
      </w:r>
      <w:proofErr w:type="spellEnd"/>
      <w:r w:rsidRPr="00E730AE">
        <w:rPr>
          <w:b/>
          <w:sz w:val="22"/>
          <w:szCs w:val="22"/>
        </w:rPr>
        <w:t>”</w:t>
      </w:r>
    </w:p>
    <w:p w:rsidR="00FA09DB" w:rsidRPr="00E730AE" w:rsidRDefault="00FA09DB" w:rsidP="00ED3474">
      <w:pPr>
        <w:pStyle w:val="NoSpacing"/>
        <w:spacing w:line="276" w:lineRule="auto"/>
        <w:jc w:val="center"/>
        <w:rPr>
          <w:b/>
          <w:sz w:val="22"/>
          <w:szCs w:val="22"/>
        </w:rPr>
      </w:pPr>
    </w:p>
    <w:p w:rsidR="00ED3474" w:rsidRPr="00E730AE" w:rsidRDefault="00ED3474" w:rsidP="00ED3474">
      <w:pPr>
        <w:pStyle w:val="NoSpacing"/>
        <w:spacing w:line="276" w:lineRule="auto"/>
        <w:rPr>
          <w:b/>
          <w:sz w:val="22"/>
          <w:szCs w:val="22"/>
        </w:rPr>
      </w:pPr>
    </w:p>
    <w:p w:rsidR="00473DC8" w:rsidRPr="00ED3474" w:rsidRDefault="00ED3474" w:rsidP="00ED3474">
      <w:pPr>
        <w:pStyle w:val="NoSpacing"/>
        <w:spacing w:line="276" w:lineRule="auto"/>
        <w:jc w:val="both"/>
        <w:rPr>
          <w:sz w:val="22"/>
          <w:szCs w:val="22"/>
        </w:rPr>
      </w:pPr>
      <w:r>
        <w:rPr>
          <w:sz w:val="22"/>
          <w:szCs w:val="22"/>
          <w:shd w:val="clear" w:color="auto" w:fill="FFFFFF"/>
        </w:rPr>
        <w:tab/>
      </w:r>
      <w:proofErr w:type="spellStart"/>
      <w:proofErr w:type="gramStart"/>
      <w:r w:rsidRPr="00ED3474">
        <w:rPr>
          <w:sz w:val="22"/>
          <w:szCs w:val="22"/>
          <w:shd w:val="clear" w:color="auto" w:fill="FFFFFF"/>
        </w:rPr>
        <w:t>Potrivit</w:t>
      </w:r>
      <w:proofErr w:type="spellEnd"/>
      <w:r w:rsidRPr="00ED3474">
        <w:rPr>
          <w:sz w:val="22"/>
          <w:szCs w:val="22"/>
          <w:shd w:val="clear" w:color="auto" w:fill="FFFFFF"/>
        </w:rPr>
        <w:t xml:space="preserve"> </w:t>
      </w:r>
      <w:proofErr w:type="spellStart"/>
      <w:r w:rsidRPr="00E730AE">
        <w:rPr>
          <w:sz w:val="22"/>
          <w:szCs w:val="22"/>
        </w:rPr>
        <w:t>Leg</w:t>
      </w:r>
      <w:r>
        <w:rPr>
          <w:sz w:val="22"/>
          <w:szCs w:val="22"/>
        </w:rPr>
        <w:t>ii</w:t>
      </w:r>
      <w:proofErr w:type="spellEnd"/>
      <w:r w:rsidRPr="00E730AE">
        <w:rPr>
          <w:sz w:val="22"/>
          <w:szCs w:val="22"/>
        </w:rPr>
        <w:t xml:space="preserve"> nr.</w:t>
      </w:r>
      <w:proofErr w:type="gramEnd"/>
      <w:r w:rsidRPr="00E730AE">
        <w:rPr>
          <w:sz w:val="22"/>
          <w:szCs w:val="22"/>
        </w:rPr>
        <w:t xml:space="preserve"> 69/2000, </w:t>
      </w:r>
      <w:r>
        <w:rPr>
          <w:sz w:val="22"/>
          <w:szCs w:val="22"/>
        </w:rPr>
        <w:t xml:space="preserve">a </w:t>
      </w:r>
      <w:proofErr w:type="spellStart"/>
      <w:r>
        <w:rPr>
          <w:sz w:val="22"/>
          <w:szCs w:val="22"/>
        </w:rPr>
        <w:t>educației</w:t>
      </w:r>
      <w:proofErr w:type="spellEnd"/>
      <w:r>
        <w:rPr>
          <w:sz w:val="22"/>
          <w:szCs w:val="22"/>
        </w:rPr>
        <w:t xml:space="preserve"> </w:t>
      </w:r>
      <w:proofErr w:type="spellStart"/>
      <w:r>
        <w:rPr>
          <w:sz w:val="22"/>
          <w:szCs w:val="22"/>
        </w:rPr>
        <w:t>fizice</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spo</w:t>
      </w:r>
      <w:r w:rsidR="00E032EA">
        <w:rPr>
          <w:sz w:val="22"/>
          <w:szCs w:val="22"/>
        </w:rPr>
        <w:t>r</w:t>
      </w:r>
      <w:r>
        <w:rPr>
          <w:sz w:val="22"/>
          <w:szCs w:val="22"/>
        </w:rPr>
        <w:t>tului</w:t>
      </w:r>
      <w:proofErr w:type="spellEnd"/>
      <w:r>
        <w:rPr>
          <w:sz w:val="22"/>
          <w:szCs w:val="22"/>
        </w:rPr>
        <w:t xml:space="preserve">, </w:t>
      </w:r>
      <w:r w:rsidRPr="00E730AE">
        <w:rPr>
          <w:sz w:val="22"/>
          <w:szCs w:val="22"/>
        </w:rPr>
        <w:t xml:space="preserve">cu </w:t>
      </w:r>
      <w:proofErr w:type="spellStart"/>
      <w:r w:rsidRPr="00E730AE">
        <w:rPr>
          <w:sz w:val="22"/>
          <w:szCs w:val="22"/>
        </w:rPr>
        <w:t>modificările</w:t>
      </w:r>
      <w:proofErr w:type="spellEnd"/>
      <w:r w:rsidRPr="00E730AE">
        <w:rPr>
          <w:sz w:val="22"/>
          <w:szCs w:val="22"/>
        </w:rPr>
        <w:t xml:space="preserve"> </w:t>
      </w:r>
      <w:proofErr w:type="spellStart"/>
      <w:r w:rsidRPr="00E730AE">
        <w:rPr>
          <w:sz w:val="22"/>
          <w:szCs w:val="22"/>
        </w:rPr>
        <w:t>şi</w:t>
      </w:r>
      <w:proofErr w:type="spellEnd"/>
      <w:r w:rsidRPr="00E730AE">
        <w:rPr>
          <w:sz w:val="22"/>
          <w:szCs w:val="22"/>
        </w:rPr>
        <w:t xml:space="preserve"> </w:t>
      </w:r>
      <w:proofErr w:type="spellStart"/>
      <w:r w:rsidRPr="00E730AE">
        <w:rPr>
          <w:sz w:val="22"/>
          <w:szCs w:val="22"/>
        </w:rPr>
        <w:t>completările</w:t>
      </w:r>
      <w:proofErr w:type="spellEnd"/>
      <w:r w:rsidRPr="00E730AE">
        <w:rPr>
          <w:sz w:val="22"/>
          <w:szCs w:val="22"/>
        </w:rPr>
        <w:t xml:space="preserve"> </w:t>
      </w:r>
      <w:proofErr w:type="spellStart"/>
      <w:r w:rsidRPr="00E730AE">
        <w:rPr>
          <w:sz w:val="22"/>
          <w:szCs w:val="22"/>
        </w:rPr>
        <w:t>ulterioare</w:t>
      </w:r>
      <w:proofErr w:type="spellEnd"/>
      <w:proofErr w:type="gramStart"/>
      <w:r w:rsidRPr="00E730AE">
        <w:rPr>
          <w:sz w:val="22"/>
          <w:szCs w:val="22"/>
        </w:rPr>
        <w:t xml:space="preserve">, </w:t>
      </w:r>
      <w:r w:rsidRPr="00ED3474">
        <w:rPr>
          <w:sz w:val="22"/>
          <w:szCs w:val="22"/>
          <w:shd w:val="clear" w:color="auto" w:fill="FFFFFF"/>
        </w:rPr>
        <w:t xml:space="preserve"> </w:t>
      </w:r>
      <w:proofErr w:type="spellStart"/>
      <w:r>
        <w:rPr>
          <w:sz w:val="22"/>
          <w:szCs w:val="22"/>
          <w:shd w:val="clear" w:color="auto" w:fill="FFFFFF"/>
        </w:rPr>
        <w:t>a</w:t>
      </w:r>
      <w:r w:rsidRPr="00ED3474">
        <w:rPr>
          <w:sz w:val="22"/>
          <w:szCs w:val="22"/>
          <w:shd w:val="clear" w:color="auto" w:fill="FFFFFF"/>
        </w:rPr>
        <w:t>utorităţile</w:t>
      </w:r>
      <w:proofErr w:type="spellEnd"/>
      <w:proofErr w:type="gramEnd"/>
      <w:r w:rsidRPr="00ED3474">
        <w:rPr>
          <w:sz w:val="22"/>
          <w:szCs w:val="22"/>
          <w:shd w:val="clear" w:color="auto" w:fill="FFFFFF"/>
        </w:rPr>
        <w:t xml:space="preserve"> </w:t>
      </w:r>
      <w:proofErr w:type="spellStart"/>
      <w:r w:rsidRPr="00ED3474">
        <w:rPr>
          <w:sz w:val="22"/>
          <w:szCs w:val="22"/>
          <w:shd w:val="clear" w:color="auto" w:fill="FFFFFF"/>
        </w:rPr>
        <w:t>administraţiei</w:t>
      </w:r>
      <w:proofErr w:type="spellEnd"/>
      <w:r w:rsidRPr="00ED3474">
        <w:rPr>
          <w:sz w:val="22"/>
          <w:szCs w:val="22"/>
          <w:shd w:val="clear" w:color="auto" w:fill="FFFFFF"/>
        </w:rPr>
        <w:t xml:space="preserve"> </w:t>
      </w:r>
      <w:proofErr w:type="spellStart"/>
      <w:r w:rsidRPr="00ED3474">
        <w:rPr>
          <w:sz w:val="22"/>
          <w:szCs w:val="22"/>
          <w:shd w:val="clear" w:color="auto" w:fill="FFFFFF"/>
        </w:rPr>
        <w:t>publice</w:t>
      </w:r>
      <w:proofErr w:type="spellEnd"/>
      <w:r w:rsidRPr="00ED3474">
        <w:rPr>
          <w:sz w:val="22"/>
          <w:szCs w:val="22"/>
          <w:shd w:val="clear" w:color="auto" w:fill="FFFFFF"/>
        </w:rPr>
        <w:t xml:space="preserve">, </w:t>
      </w:r>
      <w:r>
        <w:rPr>
          <w:sz w:val="22"/>
          <w:szCs w:val="22"/>
          <w:shd w:val="clear" w:color="auto" w:fill="FFFFFF"/>
        </w:rPr>
        <w:t>(...)</w:t>
      </w:r>
      <w:r w:rsidRPr="00ED3474">
        <w:rPr>
          <w:sz w:val="22"/>
          <w:szCs w:val="22"/>
          <w:shd w:val="clear" w:color="auto" w:fill="FFFFFF"/>
        </w:rPr>
        <w:t xml:space="preserve"> au obligaţia să sprijine sportul pentru toţi şi </w:t>
      </w:r>
      <w:r w:rsidRPr="00ED3474">
        <w:rPr>
          <w:sz w:val="22"/>
          <w:szCs w:val="22"/>
          <w:u w:val="single"/>
          <w:shd w:val="clear" w:color="auto" w:fill="FFFFFF"/>
        </w:rPr>
        <w:t>sportul de performanţă</w:t>
      </w:r>
      <w:r w:rsidRPr="00ED3474">
        <w:rPr>
          <w:sz w:val="22"/>
          <w:szCs w:val="22"/>
          <w:shd w:val="clear" w:color="auto" w:fill="FFFFFF"/>
        </w:rPr>
        <w:t xml:space="preserve"> şi să asigure condiţiile organizatorice şi materiale de practicare a educaţiei fizice şi sportului în comunităţile locale.</w:t>
      </w:r>
      <w:r w:rsidR="00473DC8" w:rsidRPr="00ED3474">
        <w:rPr>
          <w:sz w:val="22"/>
          <w:szCs w:val="22"/>
        </w:rPr>
        <w:t>.</w:t>
      </w:r>
    </w:p>
    <w:p w:rsidR="00473DC8" w:rsidRPr="00E730AE" w:rsidRDefault="00473DC8" w:rsidP="00ED3474">
      <w:pPr>
        <w:pStyle w:val="Szvegtrzs20"/>
        <w:shd w:val="clear" w:color="auto" w:fill="auto"/>
        <w:spacing w:line="276" w:lineRule="auto"/>
        <w:ind w:firstLine="780"/>
        <w:jc w:val="both"/>
        <w:rPr>
          <w:rFonts w:ascii="Times New Roman" w:hAnsi="Times New Roman" w:cs="Times New Roman"/>
        </w:rPr>
      </w:pPr>
      <w:r w:rsidRPr="00E730AE">
        <w:rPr>
          <w:rFonts w:ascii="Times New Roman" w:hAnsi="Times New Roman" w:cs="Times New Roman"/>
        </w:rPr>
        <w:t>Prin sportul de performanță se urmărește valorificarea aptitudinilor individului într-un sistem organizat de selecție, pregătire și competiție, având ca scop ameliorarea rezultatelor sportive, realizarea de recorduri și obținerea victoriei.</w:t>
      </w:r>
    </w:p>
    <w:p w:rsidR="00473DC8" w:rsidRPr="00E730AE" w:rsidRDefault="00473DC8" w:rsidP="00ED3474">
      <w:pPr>
        <w:pStyle w:val="Szvegtrzs20"/>
        <w:shd w:val="clear" w:color="auto" w:fill="auto"/>
        <w:spacing w:line="276" w:lineRule="auto"/>
        <w:ind w:firstLine="780"/>
        <w:jc w:val="both"/>
        <w:rPr>
          <w:rFonts w:ascii="Times New Roman" w:hAnsi="Times New Roman" w:cs="Times New Roman"/>
        </w:rPr>
      </w:pPr>
      <w:r w:rsidRPr="00E730AE">
        <w:rPr>
          <w:rFonts w:ascii="Times New Roman" w:hAnsi="Times New Roman" w:cs="Times New Roman"/>
        </w:rPr>
        <w:t>Practicarea sportului are implicații directe asupra dezvoltării abilităților sociale și fizice, a spiritului de echipă, performanței fizice și dezvoltării caracterului.</w:t>
      </w:r>
    </w:p>
    <w:p w:rsidR="00473DC8" w:rsidRPr="00E730AE" w:rsidRDefault="00473DC8" w:rsidP="00ED3474">
      <w:pPr>
        <w:pStyle w:val="Szvegtrzs20"/>
        <w:shd w:val="clear" w:color="auto" w:fill="auto"/>
        <w:spacing w:line="276" w:lineRule="auto"/>
        <w:ind w:firstLine="780"/>
        <w:jc w:val="both"/>
        <w:rPr>
          <w:rFonts w:ascii="Times New Roman" w:hAnsi="Times New Roman" w:cs="Times New Roman"/>
        </w:rPr>
      </w:pPr>
      <w:r w:rsidRPr="00E730AE">
        <w:rPr>
          <w:rFonts w:ascii="Times New Roman" w:hAnsi="Times New Roman" w:cs="Times New Roman"/>
        </w:rPr>
        <w:t>Ordinul nr. 664/2018, cu modificările şi completările ulterioare, stabileşte programele sportive de utilitate publică care se pot finanţa din fonduri publice, respectiv programul „Promovarea sportului de performanţă“ (P1), programul „Sportul pentru toţi“ (P2), programul „întreţinerea, funcţionarea şi dezvoltarea bazei materiale sportive“ (P3), programul „Redescoperă oin</w:t>
      </w:r>
      <w:r w:rsidR="00957EDF" w:rsidRPr="00E730AE">
        <w:rPr>
          <w:rFonts w:ascii="Times New Roman" w:hAnsi="Times New Roman" w:cs="Times New Roman"/>
        </w:rPr>
        <w:t>a</w:t>
      </w:r>
      <w:r w:rsidRPr="00E730AE">
        <w:rPr>
          <w:rFonts w:ascii="Times New Roman" w:hAnsi="Times New Roman" w:cs="Times New Roman"/>
        </w:rPr>
        <w:t>“ (P4) şi programul „România în mişcare“ (P5).</w:t>
      </w:r>
    </w:p>
    <w:p w:rsidR="00473DC8" w:rsidRPr="00E730AE" w:rsidRDefault="00957EDF" w:rsidP="00ED3474">
      <w:pPr>
        <w:pStyle w:val="Szvegtrzs20"/>
        <w:shd w:val="clear" w:color="auto" w:fill="auto"/>
        <w:spacing w:line="276" w:lineRule="auto"/>
        <w:ind w:firstLine="780"/>
        <w:jc w:val="both"/>
        <w:rPr>
          <w:rFonts w:ascii="Times New Roman" w:hAnsi="Times New Roman" w:cs="Times New Roman"/>
        </w:rPr>
      </w:pPr>
      <w:r w:rsidRPr="00E730AE">
        <w:rPr>
          <w:rFonts w:ascii="Times New Roman" w:hAnsi="Times New Roman" w:cs="Times New Roman"/>
        </w:rPr>
        <w:t>Municipiul Sfântu Gheorghe</w:t>
      </w:r>
      <w:r w:rsidR="00473DC8" w:rsidRPr="00E730AE">
        <w:rPr>
          <w:rFonts w:ascii="Times New Roman" w:hAnsi="Times New Roman" w:cs="Times New Roman"/>
        </w:rPr>
        <w:t xml:space="preserve">, prin </w:t>
      </w:r>
      <w:r w:rsidR="00E032EA">
        <w:rPr>
          <w:rFonts w:ascii="Times New Roman" w:hAnsi="Times New Roman" w:cs="Times New Roman"/>
        </w:rPr>
        <w:t>autoritățile sale</w:t>
      </w:r>
      <w:r w:rsidR="00473DC8" w:rsidRPr="00E730AE">
        <w:rPr>
          <w:rFonts w:ascii="Times New Roman" w:hAnsi="Times New Roman" w:cs="Times New Roman"/>
        </w:rPr>
        <w:t xml:space="preserve">, </w:t>
      </w:r>
      <w:r w:rsidR="00E730AE" w:rsidRPr="00E730AE">
        <w:rPr>
          <w:rFonts w:ascii="Times New Roman" w:hAnsi="Times New Roman" w:cs="Times New Roman"/>
        </w:rPr>
        <w:t>dorește</w:t>
      </w:r>
      <w:r w:rsidR="00473DC8" w:rsidRPr="00E730AE">
        <w:rPr>
          <w:rFonts w:ascii="Times New Roman" w:hAnsi="Times New Roman" w:cs="Times New Roman"/>
        </w:rPr>
        <w:t xml:space="preserve"> să </w:t>
      </w:r>
      <w:r w:rsidR="00E730AE" w:rsidRPr="00E730AE">
        <w:rPr>
          <w:rFonts w:ascii="Times New Roman" w:hAnsi="Times New Roman" w:cs="Times New Roman"/>
        </w:rPr>
        <w:t>instituie</w:t>
      </w:r>
      <w:r w:rsidR="00473DC8" w:rsidRPr="00E730AE">
        <w:rPr>
          <w:rFonts w:ascii="Times New Roman" w:hAnsi="Times New Roman" w:cs="Times New Roman"/>
        </w:rPr>
        <w:t xml:space="preserve"> programul sportiv de utilitate publică: „Promovarea sportului de performanţă” .</w:t>
      </w:r>
    </w:p>
    <w:p w:rsidR="00473DC8" w:rsidRPr="00E730AE" w:rsidRDefault="00473DC8" w:rsidP="00ED3474">
      <w:pPr>
        <w:pStyle w:val="Szvegtrzs20"/>
        <w:shd w:val="clear" w:color="auto" w:fill="auto"/>
        <w:spacing w:line="276" w:lineRule="auto"/>
        <w:ind w:firstLine="780"/>
        <w:jc w:val="both"/>
        <w:rPr>
          <w:rFonts w:ascii="Times New Roman" w:hAnsi="Times New Roman" w:cs="Times New Roman"/>
          <w:lang w:val="hu-HU"/>
        </w:rPr>
      </w:pPr>
      <w:r w:rsidRPr="00E730AE">
        <w:rPr>
          <w:rFonts w:ascii="Times New Roman" w:hAnsi="Times New Roman" w:cs="Times New Roman"/>
        </w:rPr>
        <w:t>Potrivit prevederilor art. 2, alin. 2 din Ordinul nr. 664/2018, cu modificările şi completările ulterioare, finanţarea programelor sportive, iniţiate de către organizaţiile sportive aşa cum sunt enumerate la art. 18</w:t>
      </w:r>
      <w:r w:rsidR="00FA09DB">
        <w:rPr>
          <w:rFonts w:ascii="Times New Roman" w:hAnsi="Times New Roman" w:cs="Times New Roman"/>
          <w:vertAlign w:val="superscript"/>
        </w:rPr>
        <w:t>1</w:t>
      </w:r>
      <w:r w:rsidRPr="00E730AE">
        <w:rPr>
          <w:rFonts w:ascii="Times New Roman" w:hAnsi="Times New Roman" w:cs="Times New Roman"/>
        </w:rPr>
        <w:t>, alin. (2) din Legea nr. 69/2000, cu modificările şi completările ulterioare, din cadrul programelor sportive de utilitate publică prevăzute la art. 1 din Ordinul nr. 664/2018 se acordă în baza unei proceduri aprobate prin hotărâre a autorităţilor deliberative în conformitate cu dispoziţiile art. 67</w:t>
      </w:r>
      <w:r w:rsidR="00FA09DB">
        <w:rPr>
          <w:rFonts w:ascii="Times New Roman" w:hAnsi="Times New Roman" w:cs="Times New Roman"/>
          <w:vertAlign w:val="superscript"/>
        </w:rPr>
        <w:t>1</w:t>
      </w:r>
      <w:r w:rsidRPr="00E730AE">
        <w:rPr>
          <w:rFonts w:ascii="Times New Roman" w:hAnsi="Times New Roman" w:cs="Times New Roman"/>
        </w:rPr>
        <w:t xml:space="preserve"> alin. (3) din Legea nr. 69/2000, cu modificările şi completările ulterioare.</w:t>
      </w:r>
    </w:p>
    <w:p w:rsidR="00473DC8" w:rsidRPr="00E032EA" w:rsidRDefault="00473DC8" w:rsidP="00ED3474">
      <w:pPr>
        <w:pStyle w:val="Szvegtrzs20"/>
        <w:shd w:val="clear" w:color="auto" w:fill="auto"/>
        <w:spacing w:line="276" w:lineRule="auto"/>
        <w:ind w:firstLine="780"/>
        <w:jc w:val="both"/>
        <w:rPr>
          <w:rFonts w:ascii="Times New Roman" w:hAnsi="Times New Roman" w:cs="Times New Roman"/>
          <w:color w:val="000000" w:themeColor="text1"/>
        </w:rPr>
      </w:pPr>
      <w:r w:rsidRPr="00E032EA">
        <w:rPr>
          <w:rFonts w:ascii="Times New Roman" w:hAnsi="Times New Roman" w:cs="Times New Roman"/>
          <w:color w:val="000000" w:themeColor="text1"/>
          <w:lang w:val="hu-HU"/>
        </w:rPr>
        <w:t xml:space="preserve">Luând în considerare modificările și completările aduse Ordinului ministrului tineretului și sportului nr. 664/2018 prin Ordinul ministrului tineretului și sportului nr. 321/31.01.2019 și Ordinul ministrului sportului nr. 69/09.02.2022, respectiv propunerile de modificare și completare a Regulamentului </w:t>
      </w:r>
      <w:r w:rsidRPr="00E032EA">
        <w:rPr>
          <w:rFonts w:ascii="Times New Roman" w:hAnsi="Times New Roman" w:cs="Times New Roman"/>
          <w:color w:val="000000" w:themeColor="text1"/>
        </w:rPr>
        <w:t>privind condițiile, criteriile și procedura de finanțare a programelor sportive, în baza prevederilor legii educației fizice și sportului nr. 69/2000, cu modificările și completările ulterioare,</w:t>
      </w:r>
      <w:r w:rsidRPr="00E032EA">
        <w:rPr>
          <w:rFonts w:ascii="Times New Roman" w:hAnsi="Times New Roman" w:cs="Times New Roman"/>
          <w:color w:val="000000" w:themeColor="text1"/>
          <w:lang w:val="hu-HU"/>
        </w:rPr>
        <w:t xml:space="preserve"> solicitate de A.C.S. Sepsi-SIC, a fost îmbunătățită documentația de finanțare a programului </w:t>
      </w:r>
      <w:r w:rsidRPr="00E032EA">
        <w:rPr>
          <w:rFonts w:ascii="Times New Roman" w:hAnsi="Times New Roman" w:cs="Times New Roman"/>
          <w:color w:val="000000" w:themeColor="text1"/>
        </w:rPr>
        <w:t>„Promovarea sportului de performanţă”.</w:t>
      </w:r>
    </w:p>
    <w:p w:rsidR="00473DC8" w:rsidRPr="00E730AE" w:rsidRDefault="00473DC8" w:rsidP="00ED3474">
      <w:pPr>
        <w:spacing w:line="276" w:lineRule="auto"/>
        <w:ind w:firstLine="708"/>
        <w:jc w:val="both"/>
        <w:rPr>
          <w:sz w:val="22"/>
          <w:szCs w:val="22"/>
        </w:rPr>
      </w:pPr>
      <w:proofErr w:type="spellStart"/>
      <w:r w:rsidRPr="00E730AE">
        <w:rPr>
          <w:sz w:val="22"/>
          <w:szCs w:val="22"/>
        </w:rPr>
        <w:t>Programele</w:t>
      </w:r>
      <w:proofErr w:type="spellEnd"/>
      <w:r w:rsidRPr="00E730AE">
        <w:rPr>
          <w:sz w:val="22"/>
          <w:szCs w:val="22"/>
        </w:rPr>
        <w:t xml:space="preserve"> sportive de </w:t>
      </w:r>
      <w:proofErr w:type="spellStart"/>
      <w:r w:rsidRPr="00E730AE">
        <w:rPr>
          <w:sz w:val="22"/>
          <w:szCs w:val="22"/>
        </w:rPr>
        <w:t>utilitate</w:t>
      </w:r>
      <w:proofErr w:type="spellEnd"/>
      <w:r w:rsidRPr="00E730AE">
        <w:rPr>
          <w:sz w:val="22"/>
          <w:szCs w:val="22"/>
        </w:rPr>
        <w:t xml:space="preserve"> </w:t>
      </w:r>
      <w:proofErr w:type="spellStart"/>
      <w:r w:rsidRPr="00E730AE">
        <w:rPr>
          <w:sz w:val="22"/>
          <w:szCs w:val="22"/>
        </w:rPr>
        <w:t>publică</w:t>
      </w:r>
      <w:proofErr w:type="spellEnd"/>
      <w:r w:rsidRPr="00E730AE">
        <w:rPr>
          <w:sz w:val="22"/>
          <w:szCs w:val="22"/>
        </w:rPr>
        <w:t xml:space="preserve"> care pot </w:t>
      </w:r>
      <w:proofErr w:type="spellStart"/>
      <w:r w:rsidRPr="00E730AE">
        <w:rPr>
          <w:sz w:val="22"/>
          <w:szCs w:val="22"/>
        </w:rPr>
        <w:t>fi</w:t>
      </w:r>
      <w:proofErr w:type="spellEnd"/>
      <w:r w:rsidRPr="00E730AE">
        <w:rPr>
          <w:sz w:val="22"/>
          <w:szCs w:val="22"/>
        </w:rPr>
        <w:t xml:space="preserve"> </w:t>
      </w:r>
      <w:proofErr w:type="spellStart"/>
      <w:r w:rsidRPr="00E730AE">
        <w:rPr>
          <w:sz w:val="22"/>
          <w:szCs w:val="22"/>
        </w:rPr>
        <w:t>finanţate</w:t>
      </w:r>
      <w:proofErr w:type="spellEnd"/>
      <w:r w:rsidRPr="00E730AE">
        <w:rPr>
          <w:sz w:val="22"/>
          <w:szCs w:val="22"/>
        </w:rPr>
        <w:t xml:space="preserve"> din </w:t>
      </w:r>
      <w:proofErr w:type="spellStart"/>
      <w:r w:rsidRPr="00E730AE">
        <w:rPr>
          <w:sz w:val="22"/>
          <w:szCs w:val="22"/>
        </w:rPr>
        <w:t>fonduri</w:t>
      </w:r>
      <w:proofErr w:type="spellEnd"/>
      <w:r w:rsidRPr="00E730AE">
        <w:rPr>
          <w:sz w:val="22"/>
          <w:szCs w:val="22"/>
        </w:rPr>
        <w:t xml:space="preserve"> </w:t>
      </w:r>
      <w:proofErr w:type="spellStart"/>
      <w:r w:rsidRPr="00E730AE">
        <w:rPr>
          <w:sz w:val="22"/>
          <w:szCs w:val="22"/>
        </w:rPr>
        <w:t>publice</w:t>
      </w:r>
      <w:proofErr w:type="spellEnd"/>
      <w:r w:rsidRPr="00E730AE">
        <w:rPr>
          <w:sz w:val="22"/>
          <w:szCs w:val="22"/>
        </w:rPr>
        <w:t xml:space="preserve"> au </w:t>
      </w:r>
      <w:proofErr w:type="spellStart"/>
      <w:r w:rsidRPr="00E730AE">
        <w:rPr>
          <w:sz w:val="22"/>
          <w:szCs w:val="22"/>
        </w:rPr>
        <w:t>drept</w:t>
      </w:r>
      <w:proofErr w:type="spellEnd"/>
      <w:r w:rsidRPr="00E730AE">
        <w:rPr>
          <w:sz w:val="22"/>
          <w:szCs w:val="22"/>
        </w:rPr>
        <w:t xml:space="preserve"> scop general: </w:t>
      </w:r>
      <w:proofErr w:type="spellStart"/>
      <w:r w:rsidRPr="00E730AE">
        <w:rPr>
          <w:sz w:val="22"/>
          <w:szCs w:val="22"/>
        </w:rPr>
        <w:t>valorificarea</w:t>
      </w:r>
      <w:proofErr w:type="spellEnd"/>
      <w:r w:rsidRPr="00E730AE">
        <w:rPr>
          <w:sz w:val="22"/>
          <w:szCs w:val="22"/>
        </w:rPr>
        <w:t xml:space="preserve"> </w:t>
      </w:r>
      <w:proofErr w:type="spellStart"/>
      <w:r w:rsidRPr="00E730AE">
        <w:rPr>
          <w:sz w:val="22"/>
          <w:szCs w:val="22"/>
        </w:rPr>
        <w:t>aptitudinilor</w:t>
      </w:r>
      <w:proofErr w:type="spellEnd"/>
      <w:r w:rsidRPr="00E730AE">
        <w:rPr>
          <w:sz w:val="22"/>
          <w:szCs w:val="22"/>
        </w:rPr>
        <w:t xml:space="preserve"> </w:t>
      </w:r>
      <w:proofErr w:type="spellStart"/>
      <w:r w:rsidRPr="00E730AE">
        <w:rPr>
          <w:sz w:val="22"/>
          <w:szCs w:val="22"/>
        </w:rPr>
        <w:t>individuale</w:t>
      </w:r>
      <w:proofErr w:type="spellEnd"/>
      <w:r w:rsidRPr="00E730AE">
        <w:rPr>
          <w:sz w:val="22"/>
          <w:szCs w:val="22"/>
        </w:rPr>
        <w:t xml:space="preserve"> </w:t>
      </w:r>
      <w:proofErr w:type="spellStart"/>
      <w:r w:rsidRPr="00E730AE">
        <w:rPr>
          <w:sz w:val="22"/>
          <w:szCs w:val="22"/>
        </w:rPr>
        <w:t>într</w:t>
      </w:r>
      <w:proofErr w:type="spellEnd"/>
      <w:r w:rsidRPr="00E730AE">
        <w:rPr>
          <w:sz w:val="22"/>
          <w:szCs w:val="22"/>
        </w:rPr>
        <w:t xml:space="preserve">-un </w:t>
      </w:r>
      <w:proofErr w:type="spellStart"/>
      <w:r w:rsidRPr="00E730AE">
        <w:rPr>
          <w:sz w:val="22"/>
          <w:szCs w:val="22"/>
        </w:rPr>
        <w:t>sistem</w:t>
      </w:r>
      <w:proofErr w:type="spellEnd"/>
      <w:r w:rsidRPr="00E730AE">
        <w:rPr>
          <w:sz w:val="22"/>
          <w:szCs w:val="22"/>
        </w:rPr>
        <w:t xml:space="preserve"> </w:t>
      </w:r>
      <w:proofErr w:type="spellStart"/>
      <w:r w:rsidRPr="00E730AE">
        <w:rPr>
          <w:sz w:val="22"/>
          <w:szCs w:val="22"/>
        </w:rPr>
        <w:t>organizat</w:t>
      </w:r>
      <w:proofErr w:type="spellEnd"/>
      <w:r w:rsidRPr="00E730AE">
        <w:rPr>
          <w:sz w:val="22"/>
          <w:szCs w:val="22"/>
        </w:rPr>
        <w:t xml:space="preserve"> de </w:t>
      </w:r>
      <w:proofErr w:type="spellStart"/>
      <w:r w:rsidRPr="00E730AE">
        <w:rPr>
          <w:sz w:val="22"/>
          <w:szCs w:val="22"/>
        </w:rPr>
        <w:t>selecţie</w:t>
      </w:r>
      <w:proofErr w:type="spellEnd"/>
      <w:r w:rsidRPr="00E730AE">
        <w:rPr>
          <w:sz w:val="22"/>
          <w:szCs w:val="22"/>
        </w:rPr>
        <w:t xml:space="preserve">, </w:t>
      </w:r>
      <w:proofErr w:type="spellStart"/>
      <w:r w:rsidRPr="00E730AE">
        <w:rPr>
          <w:sz w:val="22"/>
          <w:szCs w:val="22"/>
        </w:rPr>
        <w:t>pregătire</w:t>
      </w:r>
      <w:proofErr w:type="spellEnd"/>
      <w:r w:rsidRPr="00E730AE">
        <w:rPr>
          <w:sz w:val="22"/>
          <w:szCs w:val="22"/>
        </w:rPr>
        <w:t xml:space="preserve"> </w:t>
      </w:r>
      <w:proofErr w:type="spellStart"/>
      <w:r w:rsidRPr="00E730AE">
        <w:rPr>
          <w:sz w:val="22"/>
          <w:szCs w:val="22"/>
        </w:rPr>
        <w:t>şi</w:t>
      </w:r>
      <w:proofErr w:type="spellEnd"/>
      <w:r w:rsidRPr="00E730AE">
        <w:rPr>
          <w:sz w:val="22"/>
          <w:szCs w:val="22"/>
        </w:rPr>
        <w:t xml:space="preserve"> </w:t>
      </w:r>
      <w:proofErr w:type="spellStart"/>
      <w:r w:rsidRPr="00E730AE">
        <w:rPr>
          <w:sz w:val="22"/>
          <w:szCs w:val="22"/>
        </w:rPr>
        <w:t>competiţie</w:t>
      </w:r>
      <w:proofErr w:type="spellEnd"/>
      <w:r w:rsidRPr="00E730AE">
        <w:rPr>
          <w:sz w:val="22"/>
          <w:szCs w:val="22"/>
        </w:rPr>
        <w:t xml:space="preserve"> care </w:t>
      </w:r>
      <w:proofErr w:type="spellStart"/>
      <w:proofErr w:type="gramStart"/>
      <w:r w:rsidRPr="00E730AE">
        <w:rPr>
          <w:sz w:val="22"/>
          <w:szCs w:val="22"/>
        </w:rPr>
        <w:t>să</w:t>
      </w:r>
      <w:proofErr w:type="spellEnd"/>
      <w:proofErr w:type="gramEnd"/>
      <w:r w:rsidRPr="00E730AE">
        <w:rPr>
          <w:sz w:val="22"/>
          <w:szCs w:val="22"/>
        </w:rPr>
        <w:t xml:space="preserve"> </w:t>
      </w:r>
      <w:proofErr w:type="spellStart"/>
      <w:r w:rsidRPr="00E730AE">
        <w:rPr>
          <w:sz w:val="22"/>
          <w:szCs w:val="22"/>
        </w:rPr>
        <w:t>asigure</w:t>
      </w:r>
      <w:proofErr w:type="spellEnd"/>
      <w:r w:rsidRPr="00E730AE">
        <w:rPr>
          <w:sz w:val="22"/>
          <w:szCs w:val="22"/>
        </w:rPr>
        <w:t xml:space="preserve"> </w:t>
      </w:r>
      <w:proofErr w:type="spellStart"/>
      <w:r w:rsidRPr="00E730AE">
        <w:rPr>
          <w:sz w:val="22"/>
          <w:szCs w:val="22"/>
        </w:rPr>
        <w:t>autodepăşirea</w:t>
      </w:r>
      <w:proofErr w:type="spellEnd"/>
      <w:r w:rsidRPr="00E730AE">
        <w:rPr>
          <w:sz w:val="22"/>
          <w:szCs w:val="22"/>
        </w:rPr>
        <w:t xml:space="preserve"> </w:t>
      </w:r>
      <w:proofErr w:type="spellStart"/>
      <w:r w:rsidRPr="00E730AE">
        <w:rPr>
          <w:sz w:val="22"/>
          <w:szCs w:val="22"/>
        </w:rPr>
        <w:t>continuă</w:t>
      </w:r>
      <w:proofErr w:type="spellEnd"/>
      <w:r w:rsidRPr="00E730AE">
        <w:rPr>
          <w:sz w:val="22"/>
          <w:szCs w:val="22"/>
        </w:rPr>
        <w:t xml:space="preserve">, </w:t>
      </w:r>
      <w:proofErr w:type="spellStart"/>
      <w:r w:rsidRPr="00E730AE">
        <w:rPr>
          <w:sz w:val="22"/>
          <w:szCs w:val="22"/>
        </w:rPr>
        <w:t>realizarea</w:t>
      </w:r>
      <w:proofErr w:type="spellEnd"/>
      <w:r w:rsidRPr="00E730AE">
        <w:rPr>
          <w:sz w:val="22"/>
          <w:szCs w:val="22"/>
        </w:rPr>
        <w:t xml:space="preserve"> de </w:t>
      </w:r>
      <w:proofErr w:type="spellStart"/>
      <w:r w:rsidRPr="00E730AE">
        <w:rPr>
          <w:sz w:val="22"/>
          <w:szCs w:val="22"/>
        </w:rPr>
        <w:t>recorduri</w:t>
      </w:r>
      <w:proofErr w:type="spellEnd"/>
      <w:r w:rsidRPr="00E730AE">
        <w:rPr>
          <w:sz w:val="22"/>
          <w:szCs w:val="22"/>
        </w:rPr>
        <w:t xml:space="preserve"> </w:t>
      </w:r>
      <w:proofErr w:type="spellStart"/>
      <w:r w:rsidRPr="00E730AE">
        <w:rPr>
          <w:sz w:val="22"/>
          <w:szCs w:val="22"/>
        </w:rPr>
        <w:t>naţionale</w:t>
      </w:r>
      <w:proofErr w:type="spellEnd"/>
      <w:r w:rsidRPr="00E730AE">
        <w:rPr>
          <w:sz w:val="22"/>
          <w:szCs w:val="22"/>
        </w:rPr>
        <w:t xml:space="preserve"> </w:t>
      </w:r>
      <w:proofErr w:type="spellStart"/>
      <w:r w:rsidRPr="00E730AE">
        <w:rPr>
          <w:sz w:val="22"/>
          <w:szCs w:val="22"/>
        </w:rPr>
        <w:t>şi</w:t>
      </w:r>
      <w:proofErr w:type="spellEnd"/>
      <w:r w:rsidRPr="00E730AE">
        <w:rPr>
          <w:sz w:val="22"/>
          <w:szCs w:val="22"/>
        </w:rPr>
        <w:t xml:space="preserve"> </w:t>
      </w:r>
      <w:proofErr w:type="spellStart"/>
      <w:r w:rsidRPr="00E730AE">
        <w:rPr>
          <w:sz w:val="22"/>
          <w:szCs w:val="22"/>
        </w:rPr>
        <w:t>internaţionale</w:t>
      </w:r>
      <w:proofErr w:type="spellEnd"/>
      <w:r w:rsidRPr="00E730AE">
        <w:rPr>
          <w:sz w:val="22"/>
          <w:szCs w:val="22"/>
        </w:rPr>
        <w:t xml:space="preserve">, </w:t>
      </w:r>
      <w:proofErr w:type="spellStart"/>
      <w:r w:rsidRPr="00E730AE">
        <w:rPr>
          <w:sz w:val="22"/>
          <w:szCs w:val="22"/>
        </w:rPr>
        <w:t>precum</w:t>
      </w:r>
      <w:proofErr w:type="spellEnd"/>
      <w:r w:rsidRPr="00E730AE">
        <w:rPr>
          <w:sz w:val="22"/>
          <w:szCs w:val="22"/>
        </w:rPr>
        <w:t xml:space="preserve"> </w:t>
      </w:r>
      <w:proofErr w:type="spellStart"/>
      <w:r w:rsidRPr="00E730AE">
        <w:rPr>
          <w:sz w:val="22"/>
          <w:szCs w:val="22"/>
        </w:rPr>
        <w:t>şi</w:t>
      </w:r>
      <w:proofErr w:type="spellEnd"/>
      <w:r w:rsidRPr="00E730AE">
        <w:rPr>
          <w:sz w:val="22"/>
          <w:szCs w:val="22"/>
        </w:rPr>
        <w:t xml:space="preserve"> </w:t>
      </w:r>
      <w:proofErr w:type="spellStart"/>
      <w:r w:rsidRPr="00E730AE">
        <w:rPr>
          <w:sz w:val="22"/>
          <w:szCs w:val="22"/>
        </w:rPr>
        <w:t>obţinerea</w:t>
      </w:r>
      <w:proofErr w:type="spellEnd"/>
      <w:r w:rsidRPr="00E730AE">
        <w:rPr>
          <w:sz w:val="22"/>
          <w:szCs w:val="22"/>
        </w:rPr>
        <w:t xml:space="preserve"> </w:t>
      </w:r>
      <w:proofErr w:type="spellStart"/>
      <w:r w:rsidRPr="00E730AE">
        <w:rPr>
          <w:sz w:val="22"/>
          <w:szCs w:val="22"/>
        </w:rPr>
        <w:t>victoriei</w:t>
      </w:r>
      <w:proofErr w:type="spellEnd"/>
      <w:r w:rsidRPr="00E730AE">
        <w:rPr>
          <w:sz w:val="22"/>
          <w:szCs w:val="22"/>
        </w:rPr>
        <w:t xml:space="preserve">; </w:t>
      </w:r>
      <w:proofErr w:type="spellStart"/>
      <w:r w:rsidRPr="00E730AE">
        <w:rPr>
          <w:sz w:val="22"/>
          <w:szCs w:val="22"/>
        </w:rPr>
        <w:t>premierea</w:t>
      </w:r>
      <w:proofErr w:type="spellEnd"/>
      <w:r w:rsidRPr="00E730AE">
        <w:rPr>
          <w:sz w:val="22"/>
          <w:szCs w:val="22"/>
        </w:rPr>
        <w:t xml:space="preserve"> </w:t>
      </w:r>
      <w:proofErr w:type="spellStart"/>
      <w:r w:rsidRPr="00E730AE">
        <w:rPr>
          <w:sz w:val="22"/>
          <w:szCs w:val="22"/>
        </w:rPr>
        <w:t>şi</w:t>
      </w:r>
      <w:proofErr w:type="spellEnd"/>
      <w:r w:rsidRPr="00E730AE">
        <w:rPr>
          <w:sz w:val="22"/>
          <w:szCs w:val="22"/>
        </w:rPr>
        <w:t xml:space="preserve"> </w:t>
      </w:r>
      <w:proofErr w:type="spellStart"/>
      <w:r w:rsidRPr="00E730AE">
        <w:rPr>
          <w:sz w:val="22"/>
          <w:szCs w:val="22"/>
        </w:rPr>
        <w:t>recompensarea</w:t>
      </w:r>
      <w:proofErr w:type="spellEnd"/>
      <w:r w:rsidRPr="00E730AE">
        <w:rPr>
          <w:sz w:val="22"/>
          <w:szCs w:val="22"/>
        </w:rPr>
        <w:t xml:space="preserve"> </w:t>
      </w:r>
      <w:proofErr w:type="spellStart"/>
      <w:r w:rsidRPr="00E730AE">
        <w:rPr>
          <w:sz w:val="22"/>
          <w:szCs w:val="22"/>
        </w:rPr>
        <w:t>unor</w:t>
      </w:r>
      <w:proofErr w:type="spellEnd"/>
      <w:r w:rsidRPr="00E730AE">
        <w:rPr>
          <w:sz w:val="22"/>
          <w:szCs w:val="22"/>
        </w:rPr>
        <w:t xml:space="preserve"> </w:t>
      </w:r>
      <w:proofErr w:type="spellStart"/>
      <w:r w:rsidRPr="00E730AE">
        <w:rPr>
          <w:sz w:val="22"/>
          <w:szCs w:val="22"/>
        </w:rPr>
        <w:t>rezultate</w:t>
      </w:r>
      <w:proofErr w:type="spellEnd"/>
      <w:r w:rsidRPr="00E730AE">
        <w:rPr>
          <w:sz w:val="22"/>
          <w:szCs w:val="22"/>
        </w:rPr>
        <w:t xml:space="preserve"> sportive, </w:t>
      </w:r>
      <w:proofErr w:type="spellStart"/>
      <w:r w:rsidRPr="00E730AE">
        <w:rPr>
          <w:sz w:val="22"/>
          <w:szCs w:val="22"/>
        </w:rPr>
        <w:t>încurajarea</w:t>
      </w:r>
      <w:proofErr w:type="spellEnd"/>
      <w:r w:rsidRPr="00E730AE">
        <w:rPr>
          <w:sz w:val="22"/>
          <w:szCs w:val="22"/>
        </w:rPr>
        <w:t xml:space="preserve"> </w:t>
      </w:r>
      <w:proofErr w:type="spellStart"/>
      <w:r w:rsidRPr="00E730AE">
        <w:rPr>
          <w:sz w:val="22"/>
          <w:szCs w:val="22"/>
        </w:rPr>
        <w:t>practicării</w:t>
      </w:r>
      <w:proofErr w:type="spellEnd"/>
      <w:r w:rsidRPr="00E730AE">
        <w:rPr>
          <w:sz w:val="22"/>
          <w:szCs w:val="22"/>
        </w:rPr>
        <w:t xml:space="preserve"> </w:t>
      </w:r>
      <w:proofErr w:type="spellStart"/>
      <w:r w:rsidRPr="00E730AE">
        <w:rPr>
          <w:sz w:val="22"/>
          <w:szCs w:val="22"/>
        </w:rPr>
        <w:t>sportului</w:t>
      </w:r>
      <w:proofErr w:type="spellEnd"/>
      <w:r w:rsidRPr="00E730AE">
        <w:rPr>
          <w:sz w:val="22"/>
          <w:szCs w:val="22"/>
        </w:rPr>
        <w:t xml:space="preserve"> de </w:t>
      </w:r>
      <w:proofErr w:type="spellStart"/>
      <w:r w:rsidRPr="00E730AE">
        <w:rPr>
          <w:sz w:val="22"/>
          <w:szCs w:val="22"/>
        </w:rPr>
        <w:t>performanţă</w:t>
      </w:r>
      <w:proofErr w:type="spellEnd"/>
      <w:r w:rsidRPr="00E730AE">
        <w:rPr>
          <w:sz w:val="22"/>
          <w:szCs w:val="22"/>
        </w:rPr>
        <w:t>.</w:t>
      </w:r>
    </w:p>
    <w:p w:rsidR="00E032EA" w:rsidRDefault="00473DC8" w:rsidP="00E032EA">
      <w:pPr>
        <w:autoSpaceDN w:val="0"/>
        <w:adjustRightInd w:val="0"/>
        <w:spacing w:after="100" w:afterAutospacing="1" w:line="276" w:lineRule="auto"/>
        <w:ind w:firstLine="709"/>
        <w:jc w:val="both"/>
        <w:rPr>
          <w:sz w:val="22"/>
          <w:szCs w:val="22"/>
        </w:rPr>
      </w:pPr>
      <w:proofErr w:type="spellStart"/>
      <w:r w:rsidRPr="00E730AE">
        <w:rPr>
          <w:sz w:val="22"/>
          <w:szCs w:val="22"/>
        </w:rPr>
        <w:t>Obiectivele</w:t>
      </w:r>
      <w:proofErr w:type="spellEnd"/>
      <w:r w:rsidRPr="00E730AE">
        <w:rPr>
          <w:sz w:val="22"/>
          <w:szCs w:val="22"/>
        </w:rPr>
        <w:t xml:space="preserve"> </w:t>
      </w:r>
      <w:proofErr w:type="spellStart"/>
      <w:r w:rsidRPr="00E730AE">
        <w:rPr>
          <w:sz w:val="22"/>
          <w:szCs w:val="22"/>
        </w:rPr>
        <w:t>generale</w:t>
      </w:r>
      <w:proofErr w:type="spellEnd"/>
      <w:r w:rsidRPr="00E730AE">
        <w:rPr>
          <w:sz w:val="22"/>
          <w:szCs w:val="22"/>
        </w:rPr>
        <w:t xml:space="preserve"> ale </w:t>
      </w:r>
      <w:proofErr w:type="spellStart"/>
      <w:r w:rsidRPr="00E730AE">
        <w:rPr>
          <w:sz w:val="22"/>
          <w:szCs w:val="22"/>
        </w:rPr>
        <w:t>programelor</w:t>
      </w:r>
      <w:proofErr w:type="spellEnd"/>
      <w:r w:rsidRPr="00E730AE">
        <w:rPr>
          <w:sz w:val="22"/>
          <w:szCs w:val="22"/>
        </w:rPr>
        <w:t xml:space="preserve"> sportive de </w:t>
      </w:r>
      <w:proofErr w:type="spellStart"/>
      <w:r w:rsidRPr="00E730AE">
        <w:rPr>
          <w:sz w:val="22"/>
          <w:szCs w:val="22"/>
        </w:rPr>
        <w:t>utilitate</w:t>
      </w:r>
      <w:proofErr w:type="spellEnd"/>
      <w:r w:rsidRPr="00E730AE">
        <w:rPr>
          <w:sz w:val="22"/>
          <w:szCs w:val="22"/>
        </w:rPr>
        <w:t xml:space="preserve"> </w:t>
      </w:r>
      <w:proofErr w:type="spellStart"/>
      <w:r w:rsidRPr="00E730AE">
        <w:rPr>
          <w:sz w:val="22"/>
          <w:szCs w:val="22"/>
        </w:rPr>
        <w:t>publică</w:t>
      </w:r>
      <w:proofErr w:type="spellEnd"/>
      <w:r w:rsidRPr="00E730AE">
        <w:rPr>
          <w:sz w:val="22"/>
          <w:szCs w:val="22"/>
        </w:rPr>
        <w:t xml:space="preserve"> </w:t>
      </w:r>
      <w:proofErr w:type="spellStart"/>
      <w:r w:rsidRPr="00E730AE">
        <w:rPr>
          <w:sz w:val="22"/>
          <w:szCs w:val="22"/>
        </w:rPr>
        <w:t>sunt</w:t>
      </w:r>
      <w:proofErr w:type="spellEnd"/>
      <w:r w:rsidRPr="00E730AE">
        <w:rPr>
          <w:sz w:val="22"/>
          <w:szCs w:val="22"/>
        </w:rPr>
        <w:t xml:space="preserve"> </w:t>
      </w:r>
      <w:proofErr w:type="spellStart"/>
      <w:r w:rsidRPr="00E730AE">
        <w:rPr>
          <w:sz w:val="22"/>
          <w:szCs w:val="22"/>
        </w:rPr>
        <w:t>următoarele</w:t>
      </w:r>
      <w:proofErr w:type="spellEnd"/>
      <w:r w:rsidRPr="00E730AE">
        <w:rPr>
          <w:sz w:val="22"/>
          <w:szCs w:val="22"/>
        </w:rPr>
        <w:t xml:space="preserve">: </w:t>
      </w:r>
      <w:proofErr w:type="spellStart"/>
      <w:r w:rsidRPr="00E730AE">
        <w:rPr>
          <w:sz w:val="22"/>
          <w:szCs w:val="22"/>
        </w:rPr>
        <w:t>evidenţierea</w:t>
      </w:r>
      <w:proofErr w:type="spellEnd"/>
      <w:r w:rsidRPr="00E730AE">
        <w:rPr>
          <w:sz w:val="22"/>
          <w:szCs w:val="22"/>
        </w:rPr>
        <w:t xml:space="preserve"> </w:t>
      </w:r>
      <w:proofErr w:type="spellStart"/>
      <w:r w:rsidRPr="00E730AE">
        <w:rPr>
          <w:sz w:val="22"/>
          <w:szCs w:val="22"/>
        </w:rPr>
        <w:t>contribuţiei</w:t>
      </w:r>
      <w:proofErr w:type="spellEnd"/>
      <w:r w:rsidRPr="00E730AE">
        <w:rPr>
          <w:sz w:val="22"/>
          <w:szCs w:val="22"/>
        </w:rPr>
        <w:t xml:space="preserve"> </w:t>
      </w:r>
      <w:proofErr w:type="spellStart"/>
      <w:r w:rsidRPr="00E730AE">
        <w:rPr>
          <w:sz w:val="22"/>
          <w:szCs w:val="22"/>
        </w:rPr>
        <w:t>semnificative</w:t>
      </w:r>
      <w:proofErr w:type="spellEnd"/>
      <w:r w:rsidRPr="00E730AE">
        <w:rPr>
          <w:sz w:val="22"/>
          <w:szCs w:val="22"/>
        </w:rPr>
        <w:t xml:space="preserve"> </w:t>
      </w:r>
      <w:proofErr w:type="spellStart"/>
      <w:r w:rsidRPr="00E730AE">
        <w:rPr>
          <w:sz w:val="22"/>
          <w:szCs w:val="22"/>
        </w:rPr>
        <w:t>şi</w:t>
      </w:r>
      <w:proofErr w:type="spellEnd"/>
      <w:r w:rsidRPr="00E730AE">
        <w:rPr>
          <w:sz w:val="22"/>
          <w:szCs w:val="22"/>
        </w:rPr>
        <w:t xml:space="preserve"> </w:t>
      </w:r>
      <w:proofErr w:type="spellStart"/>
      <w:r w:rsidRPr="00E730AE">
        <w:rPr>
          <w:sz w:val="22"/>
          <w:szCs w:val="22"/>
        </w:rPr>
        <w:t>constante</w:t>
      </w:r>
      <w:proofErr w:type="spellEnd"/>
      <w:r w:rsidRPr="00E730AE">
        <w:rPr>
          <w:sz w:val="22"/>
          <w:szCs w:val="22"/>
        </w:rPr>
        <w:t xml:space="preserve"> a </w:t>
      </w:r>
      <w:proofErr w:type="spellStart"/>
      <w:r w:rsidRPr="00E730AE">
        <w:rPr>
          <w:sz w:val="22"/>
          <w:szCs w:val="22"/>
        </w:rPr>
        <w:t>sportului</w:t>
      </w:r>
      <w:proofErr w:type="spellEnd"/>
      <w:r w:rsidRPr="00E730AE">
        <w:rPr>
          <w:sz w:val="22"/>
          <w:szCs w:val="22"/>
        </w:rPr>
        <w:t xml:space="preserve"> de </w:t>
      </w:r>
      <w:proofErr w:type="spellStart"/>
      <w:r w:rsidRPr="00E730AE">
        <w:rPr>
          <w:sz w:val="22"/>
          <w:szCs w:val="22"/>
        </w:rPr>
        <w:t>performanţă</w:t>
      </w:r>
      <w:proofErr w:type="spellEnd"/>
      <w:r w:rsidRPr="00E730AE">
        <w:rPr>
          <w:sz w:val="22"/>
          <w:szCs w:val="22"/>
        </w:rPr>
        <w:t xml:space="preserve"> la </w:t>
      </w:r>
      <w:proofErr w:type="spellStart"/>
      <w:r w:rsidRPr="00E730AE">
        <w:rPr>
          <w:sz w:val="22"/>
          <w:szCs w:val="22"/>
        </w:rPr>
        <w:t>reprezentarea</w:t>
      </w:r>
      <w:proofErr w:type="spellEnd"/>
      <w:r w:rsidRPr="00E730AE">
        <w:rPr>
          <w:sz w:val="22"/>
          <w:szCs w:val="22"/>
        </w:rPr>
        <w:t xml:space="preserve"> </w:t>
      </w:r>
      <w:proofErr w:type="spellStart"/>
      <w:r w:rsidRPr="00E730AE">
        <w:rPr>
          <w:sz w:val="22"/>
          <w:szCs w:val="22"/>
        </w:rPr>
        <w:t>şi</w:t>
      </w:r>
      <w:proofErr w:type="spellEnd"/>
      <w:r w:rsidRPr="00E730AE">
        <w:rPr>
          <w:sz w:val="22"/>
          <w:szCs w:val="22"/>
        </w:rPr>
        <w:t xml:space="preserve"> </w:t>
      </w:r>
      <w:proofErr w:type="spellStart"/>
      <w:r w:rsidRPr="00E730AE">
        <w:rPr>
          <w:sz w:val="22"/>
          <w:szCs w:val="22"/>
        </w:rPr>
        <w:t>sporirea</w:t>
      </w:r>
      <w:proofErr w:type="spellEnd"/>
      <w:r w:rsidRPr="00E730AE">
        <w:rPr>
          <w:sz w:val="22"/>
          <w:szCs w:val="22"/>
        </w:rPr>
        <w:t xml:space="preserve"> </w:t>
      </w:r>
      <w:proofErr w:type="spellStart"/>
      <w:r w:rsidRPr="00E730AE">
        <w:rPr>
          <w:sz w:val="22"/>
          <w:szCs w:val="22"/>
        </w:rPr>
        <w:t>prestigiului</w:t>
      </w:r>
      <w:proofErr w:type="spellEnd"/>
      <w:r w:rsidRPr="00E730AE">
        <w:rPr>
          <w:sz w:val="22"/>
          <w:szCs w:val="22"/>
        </w:rPr>
        <w:t xml:space="preserve"> </w:t>
      </w:r>
      <w:proofErr w:type="spellStart"/>
      <w:r w:rsidRPr="00E730AE">
        <w:rPr>
          <w:sz w:val="22"/>
          <w:szCs w:val="22"/>
        </w:rPr>
        <w:t>comunităţi</w:t>
      </w:r>
      <w:r w:rsidR="00FA09DB">
        <w:rPr>
          <w:sz w:val="22"/>
          <w:szCs w:val="22"/>
        </w:rPr>
        <w:t>i</w:t>
      </w:r>
      <w:proofErr w:type="spellEnd"/>
      <w:r w:rsidRPr="00E730AE">
        <w:rPr>
          <w:sz w:val="22"/>
          <w:szCs w:val="22"/>
        </w:rPr>
        <w:t xml:space="preserve"> locale </w:t>
      </w:r>
      <w:proofErr w:type="spellStart"/>
      <w:r w:rsidRPr="00E730AE">
        <w:rPr>
          <w:sz w:val="22"/>
          <w:szCs w:val="22"/>
        </w:rPr>
        <w:t>şi</w:t>
      </w:r>
      <w:proofErr w:type="spellEnd"/>
      <w:r w:rsidRPr="00E730AE">
        <w:rPr>
          <w:sz w:val="22"/>
          <w:szCs w:val="22"/>
        </w:rPr>
        <w:t xml:space="preserve"> ale </w:t>
      </w:r>
      <w:proofErr w:type="spellStart"/>
      <w:r w:rsidRPr="00E730AE">
        <w:rPr>
          <w:sz w:val="22"/>
          <w:szCs w:val="22"/>
        </w:rPr>
        <w:t>României</w:t>
      </w:r>
      <w:proofErr w:type="spellEnd"/>
      <w:r w:rsidRPr="00E730AE">
        <w:rPr>
          <w:sz w:val="22"/>
          <w:szCs w:val="22"/>
        </w:rPr>
        <w:t xml:space="preserve"> </w:t>
      </w:r>
      <w:proofErr w:type="spellStart"/>
      <w:r w:rsidRPr="00E730AE">
        <w:rPr>
          <w:sz w:val="22"/>
          <w:szCs w:val="22"/>
        </w:rPr>
        <w:t>pe</w:t>
      </w:r>
      <w:proofErr w:type="spellEnd"/>
      <w:r w:rsidRPr="00E730AE">
        <w:rPr>
          <w:sz w:val="22"/>
          <w:szCs w:val="22"/>
        </w:rPr>
        <w:t xml:space="preserve"> plan </w:t>
      </w:r>
      <w:proofErr w:type="spellStart"/>
      <w:r w:rsidRPr="00E730AE">
        <w:rPr>
          <w:sz w:val="22"/>
          <w:szCs w:val="22"/>
        </w:rPr>
        <w:t>naţional</w:t>
      </w:r>
      <w:proofErr w:type="spellEnd"/>
      <w:r w:rsidRPr="00E730AE">
        <w:rPr>
          <w:sz w:val="22"/>
          <w:szCs w:val="22"/>
        </w:rPr>
        <w:t xml:space="preserve"> </w:t>
      </w:r>
      <w:proofErr w:type="spellStart"/>
      <w:r w:rsidRPr="00E730AE">
        <w:rPr>
          <w:sz w:val="22"/>
          <w:szCs w:val="22"/>
        </w:rPr>
        <w:t>şi</w:t>
      </w:r>
      <w:proofErr w:type="spellEnd"/>
      <w:r w:rsidRPr="00E730AE">
        <w:rPr>
          <w:sz w:val="22"/>
          <w:szCs w:val="22"/>
        </w:rPr>
        <w:t xml:space="preserve"> </w:t>
      </w:r>
      <w:proofErr w:type="spellStart"/>
      <w:r w:rsidRPr="00E730AE">
        <w:rPr>
          <w:sz w:val="22"/>
          <w:szCs w:val="22"/>
        </w:rPr>
        <w:t>internaţional</w:t>
      </w:r>
      <w:proofErr w:type="spellEnd"/>
      <w:r w:rsidRPr="00E730AE">
        <w:rPr>
          <w:sz w:val="22"/>
          <w:szCs w:val="22"/>
        </w:rPr>
        <w:t xml:space="preserve">, </w:t>
      </w:r>
      <w:bookmarkStart w:id="0" w:name="_GoBack"/>
      <w:bookmarkEnd w:id="0"/>
      <w:proofErr w:type="spellStart"/>
      <w:r w:rsidRPr="00E730AE">
        <w:rPr>
          <w:sz w:val="22"/>
          <w:szCs w:val="22"/>
        </w:rPr>
        <w:t>susţinerea</w:t>
      </w:r>
      <w:proofErr w:type="spellEnd"/>
      <w:r w:rsidRPr="00E730AE">
        <w:rPr>
          <w:sz w:val="22"/>
          <w:szCs w:val="22"/>
        </w:rPr>
        <w:t xml:space="preserve"> </w:t>
      </w:r>
      <w:proofErr w:type="spellStart"/>
      <w:r w:rsidRPr="00E730AE">
        <w:rPr>
          <w:sz w:val="22"/>
          <w:szCs w:val="22"/>
        </w:rPr>
        <w:t>disciplinelor</w:t>
      </w:r>
      <w:proofErr w:type="spellEnd"/>
      <w:r w:rsidRPr="00E730AE">
        <w:rPr>
          <w:sz w:val="22"/>
          <w:szCs w:val="22"/>
        </w:rPr>
        <w:t xml:space="preserve"> </w:t>
      </w:r>
      <w:proofErr w:type="spellStart"/>
      <w:r w:rsidRPr="00E730AE">
        <w:rPr>
          <w:sz w:val="22"/>
          <w:szCs w:val="22"/>
        </w:rPr>
        <w:t>şi</w:t>
      </w:r>
      <w:proofErr w:type="spellEnd"/>
      <w:r w:rsidRPr="00E730AE">
        <w:rPr>
          <w:sz w:val="22"/>
          <w:szCs w:val="22"/>
        </w:rPr>
        <w:t xml:space="preserve"> a </w:t>
      </w:r>
      <w:proofErr w:type="spellStart"/>
      <w:r w:rsidRPr="00E730AE">
        <w:rPr>
          <w:sz w:val="22"/>
          <w:szCs w:val="22"/>
        </w:rPr>
        <w:t>probelor</w:t>
      </w:r>
      <w:proofErr w:type="spellEnd"/>
      <w:r w:rsidRPr="00E730AE">
        <w:rPr>
          <w:sz w:val="22"/>
          <w:szCs w:val="22"/>
        </w:rPr>
        <w:t xml:space="preserve"> sportive, la </w:t>
      </w:r>
      <w:proofErr w:type="spellStart"/>
      <w:r w:rsidRPr="00E730AE">
        <w:rPr>
          <w:sz w:val="22"/>
          <w:szCs w:val="22"/>
        </w:rPr>
        <w:t>nivel</w:t>
      </w:r>
      <w:proofErr w:type="spellEnd"/>
      <w:r w:rsidRPr="00E730AE">
        <w:rPr>
          <w:sz w:val="22"/>
          <w:szCs w:val="22"/>
        </w:rPr>
        <w:t xml:space="preserve"> local, </w:t>
      </w:r>
      <w:proofErr w:type="spellStart"/>
      <w:r w:rsidRPr="00E730AE">
        <w:rPr>
          <w:sz w:val="22"/>
          <w:szCs w:val="22"/>
        </w:rPr>
        <w:t>naţional</w:t>
      </w:r>
      <w:proofErr w:type="spellEnd"/>
      <w:r w:rsidRPr="00E730AE">
        <w:rPr>
          <w:sz w:val="22"/>
          <w:szCs w:val="22"/>
        </w:rPr>
        <w:t xml:space="preserve"> </w:t>
      </w:r>
      <w:proofErr w:type="spellStart"/>
      <w:r w:rsidRPr="00E730AE">
        <w:rPr>
          <w:sz w:val="22"/>
          <w:szCs w:val="22"/>
        </w:rPr>
        <w:t>şi</w:t>
      </w:r>
      <w:proofErr w:type="spellEnd"/>
      <w:r w:rsidRPr="00E730AE">
        <w:rPr>
          <w:sz w:val="22"/>
          <w:szCs w:val="22"/>
        </w:rPr>
        <w:t xml:space="preserve"> </w:t>
      </w:r>
      <w:proofErr w:type="spellStart"/>
      <w:r w:rsidRPr="00E730AE">
        <w:rPr>
          <w:sz w:val="22"/>
          <w:szCs w:val="22"/>
        </w:rPr>
        <w:t>internaţional</w:t>
      </w:r>
      <w:proofErr w:type="spellEnd"/>
      <w:r w:rsidRPr="00E730AE">
        <w:rPr>
          <w:sz w:val="22"/>
          <w:szCs w:val="22"/>
        </w:rPr>
        <w:t xml:space="preserve">, </w:t>
      </w:r>
      <w:proofErr w:type="spellStart"/>
      <w:r w:rsidRPr="00E730AE">
        <w:rPr>
          <w:sz w:val="22"/>
          <w:szCs w:val="22"/>
        </w:rPr>
        <w:t>susţinerea</w:t>
      </w:r>
      <w:proofErr w:type="spellEnd"/>
      <w:r w:rsidRPr="00E730AE">
        <w:rPr>
          <w:sz w:val="22"/>
          <w:szCs w:val="22"/>
        </w:rPr>
        <w:t xml:space="preserve"> </w:t>
      </w:r>
      <w:proofErr w:type="spellStart"/>
      <w:r w:rsidRPr="00E730AE">
        <w:rPr>
          <w:sz w:val="22"/>
          <w:szCs w:val="22"/>
        </w:rPr>
        <w:t>activităţii</w:t>
      </w:r>
      <w:proofErr w:type="spellEnd"/>
      <w:r w:rsidRPr="00E730AE">
        <w:rPr>
          <w:sz w:val="22"/>
          <w:szCs w:val="22"/>
        </w:rPr>
        <w:t xml:space="preserve"> de </w:t>
      </w:r>
      <w:proofErr w:type="spellStart"/>
      <w:r w:rsidRPr="00E730AE">
        <w:rPr>
          <w:sz w:val="22"/>
          <w:szCs w:val="22"/>
        </w:rPr>
        <w:t>performanţă</w:t>
      </w:r>
      <w:proofErr w:type="spellEnd"/>
      <w:r w:rsidRPr="00E730AE">
        <w:rPr>
          <w:sz w:val="22"/>
          <w:szCs w:val="22"/>
        </w:rPr>
        <w:t xml:space="preserve"> </w:t>
      </w:r>
      <w:r w:rsidR="004553F5">
        <w:rPr>
          <w:sz w:val="22"/>
          <w:szCs w:val="22"/>
        </w:rPr>
        <w:t>a</w:t>
      </w:r>
      <w:r w:rsidRPr="00E730AE">
        <w:rPr>
          <w:sz w:val="22"/>
          <w:szCs w:val="22"/>
        </w:rPr>
        <w:t xml:space="preserve"> </w:t>
      </w:r>
      <w:proofErr w:type="spellStart"/>
      <w:r w:rsidRPr="00E730AE">
        <w:rPr>
          <w:sz w:val="22"/>
          <w:szCs w:val="22"/>
        </w:rPr>
        <w:t>copiilor</w:t>
      </w:r>
      <w:proofErr w:type="spellEnd"/>
      <w:r w:rsidRPr="00E730AE">
        <w:rPr>
          <w:sz w:val="22"/>
          <w:szCs w:val="22"/>
        </w:rPr>
        <w:t xml:space="preserve"> </w:t>
      </w:r>
      <w:proofErr w:type="spellStart"/>
      <w:r w:rsidRPr="00E730AE">
        <w:rPr>
          <w:sz w:val="22"/>
          <w:szCs w:val="22"/>
        </w:rPr>
        <w:t>şi</w:t>
      </w:r>
      <w:proofErr w:type="spellEnd"/>
      <w:r w:rsidRPr="00E730AE">
        <w:rPr>
          <w:sz w:val="22"/>
          <w:szCs w:val="22"/>
        </w:rPr>
        <w:t xml:space="preserve"> </w:t>
      </w:r>
      <w:proofErr w:type="spellStart"/>
      <w:r w:rsidRPr="00E730AE">
        <w:rPr>
          <w:sz w:val="22"/>
          <w:szCs w:val="22"/>
        </w:rPr>
        <w:t>juniorilor</w:t>
      </w:r>
      <w:proofErr w:type="spellEnd"/>
      <w:r w:rsidRPr="00E730AE">
        <w:rPr>
          <w:sz w:val="22"/>
          <w:szCs w:val="22"/>
        </w:rPr>
        <w:t xml:space="preserve"> </w:t>
      </w:r>
      <w:proofErr w:type="spellStart"/>
      <w:r w:rsidRPr="00E730AE">
        <w:rPr>
          <w:sz w:val="22"/>
          <w:szCs w:val="22"/>
        </w:rPr>
        <w:t>în</w:t>
      </w:r>
      <w:proofErr w:type="spellEnd"/>
      <w:r w:rsidRPr="00E730AE">
        <w:rPr>
          <w:sz w:val="22"/>
          <w:szCs w:val="22"/>
        </w:rPr>
        <w:t xml:space="preserve"> </w:t>
      </w:r>
      <w:proofErr w:type="spellStart"/>
      <w:r w:rsidRPr="00E730AE">
        <w:rPr>
          <w:sz w:val="22"/>
          <w:szCs w:val="22"/>
        </w:rPr>
        <w:t>paralel</w:t>
      </w:r>
      <w:proofErr w:type="spellEnd"/>
      <w:r w:rsidRPr="00E730AE">
        <w:rPr>
          <w:sz w:val="22"/>
          <w:szCs w:val="22"/>
        </w:rPr>
        <w:t xml:space="preserve"> cu </w:t>
      </w:r>
      <w:proofErr w:type="spellStart"/>
      <w:r w:rsidRPr="00E730AE">
        <w:rPr>
          <w:sz w:val="22"/>
          <w:szCs w:val="22"/>
        </w:rPr>
        <w:t>activitatea</w:t>
      </w:r>
      <w:proofErr w:type="spellEnd"/>
      <w:r w:rsidRPr="00E730AE">
        <w:rPr>
          <w:sz w:val="22"/>
          <w:szCs w:val="22"/>
        </w:rPr>
        <w:t xml:space="preserve"> </w:t>
      </w:r>
      <w:proofErr w:type="spellStart"/>
      <w:r w:rsidRPr="00E730AE">
        <w:rPr>
          <w:sz w:val="22"/>
          <w:szCs w:val="22"/>
        </w:rPr>
        <w:t>desfăşurată</w:t>
      </w:r>
      <w:proofErr w:type="spellEnd"/>
      <w:r w:rsidRPr="00E730AE">
        <w:rPr>
          <w:sz w:val="22"/>
          <w:szCs w:val="22"/>
        </w:rPr>
        <w:t xml:space="preserve"> </w:t>
      </w:r>
      <w:proofErr w:type="spellStart"/>
      <w:r w:rsidRPr="00E730AE">
        <w:rPr>
          <w:sz w:val="22"/>
          <w:szCs w:val="22"/>
        </w:rPr>
        <w:t>şi</w:t>
      </w:r>
      <w:proofErr w:type="spellEnd"/>
      <w:r w:rsidRPr="00E730AE">
        <w:rPr>
          <w:sz w:val="22"/>
          <w:szCs w:val="22"/>
        </w:rPr>
        <w:t xml:space="preserve"> </w:t>
      </w:r>
      <w:proofErr w:type="spellStart"/>
      <w:r w:rsidRPr="00E730AE">
        <w:rPr>
          <w:sz w:val="22"/>
          <w:szCs w:val="22"/>
        </w:rPr>
        <w:t>dezvoltarea</w:t>
      </w:r>
      <w:proofErr w:type="spellEnd"/>
      <w:r w:rsidRPr="00E730AE">
        <w:rPr>
          <w:sz w:val="22"/>
          <w:szCs w:val="22"/>
        </w:rPr>
        <w:t xml:space="preserve"> </w:t>
      </w:r>
      <w:proofErr w:type="spellStart"/>
      <w:r w:rsidRPr="00E730AE">
        <w:rPr>
          <w:sz w:val="22"/>
          <w:szCs w:val="22"/>
        </w:rPr>
        <w:t>programelor</w:t>
      </w:r>
      <w:proofErr w:type="spellEnd"/>
      <w:r w:rsidRPr="00E730AE">
        <w:rPr>
          <w:sz w:val="22"/>
          <w:szCs w:val="22"/>
        </w:rPr>
        <w:t xml:space="preserve"> sportive dedicate </w:t>
      </w:r>
      <w:proofErr w:type="spellStart"/>
      <w:r w:rsidRPr="00E730AE">
        <w:rPr>
          <w:sz w:val="22"/>
          <w:szCs w:val="22"/>
        </w:rPr>
        <w:t>categoriilor</w:t>
      </w:r>
      <w:proofErr w:type="spellEnd"/>
      <w:r w:rsidRPr="00E730AE">
        <w:rPr>
          <w:sz w:val="22"/>
          <w:szCs w:val="22"/>
        </w:rPr>
        <w:t xml:space="preserve"> </w:t>
      </w:r>
      <w:proofErr w:type="spellStart"/>
      <w:r w:rsidRPr="00E730AE">
        <w:rPr>
          <w:sz w:val="22"/>
          <w:szCs w:val="22"/>
        </w:rPr>
        <w:t>defavorizate</w:t>
      </w:r>
      <w:proofErr w:type="spellEnd"/>
      <w:r w:rsidRPr="00E730AE">
        <w:rPr>
          <w:sz w:val="22"/>
          <w:szCs w:val="22"/>
        </w:rPr>
        <w:t>,</w:t>
      </w:r>
      <w:r w:rsidR="00ED3474">
        <w:rPr>
          <w:sz w:val="22"/>
          <w:szCs w:val="22"/>
        </w:rPr>
        <w:t xml:space="preserve"> </w:t>
      </w:r>
      <w:proofErr w:type="spellStart"/>
      <w:r w:rsidRPr="00E730AE">
        <w:rPr>
          <w:sz w:val="22"/>
          <w:szCs w:val="22"/>
        </w:rPr>
        <w:t>perfecţionarea</w:t>
      </w:r>
      <w:proofErr w:type="spellEnd"/>
      <w:r w:rsidRPr="00E730AE">
        <w:rPr>
          <w:sz w:val="22"/>
          <w:szCs w:val="22"/>
        </w:rPr>
        <w:t xml:space="preserve"> </w:t>
      </w:r>
      <w:proofErr w:type="spellStart"/>
      <w:r w:rsidRPr="00E730AE">
        <w:rPr>
          <w:sz w:val="22"/>
          <w:szCs w:val="22"/>
        </w:rPr>
        <w:t>sistemelor</w:t>
      </w:r>
      <w:proofErr w:type="spellEnd"/>
      <w:r w:rsidRPr="00E730AE">
        <w:rPr>
          <w:sz w:val="22"/>
          <w:szCs w:val="22"/>
        </w:rPr>
        <w:t xml:space="preserve"> de </w:t>
      </w:r>
      <w:proofErr w:type="spellStart"/>
      <w:r w:rsidRPr="00E730AE">
        <w:rPr>
          <w:sz w:val="22"/>
          <w:szCs w:val="22"/>
        </w:rPr>
        <w:t>selecţie</w:t>
      </w:r>
      <w:proofErr w:type="spellEnd"/>
      <w:r w:rsidRPr="00E730AE">
        <w:rPr>
          <w:sz w:val="22"/>
          <w:szCs w:val="22"/>
        </w:rPr>
        <w:t xml:space="preserve">, </w:t>
      </w:r>
      <w:proofErr w:type="spellStart"/>
      <w:r w:rsidRPr="00E730AE">
        <w:rPr>
          <w:sz w:val="22"/>
          <w:szCs w:val="22"/>
        </w:rPr>
        <w:t>pregătire</w:t>
      </w:r>
      <w:proofErr w:type="spellEnd"/>
      <w:r w:rsidRPr="00E730AE">
        <w:rPr>
          <w:sz w:val="22"/>
          <w:szCs w:val="22"/>
        </w:rPr>
        <w:t xml:space="preserve"> </w:t>
      </w:r>
      <w:proofErr w:type="spellStart"/>
      <w:r w:rsidRPr="00E730AE">
        <w:rPr>
          <w:sz w:val="22"/>
          <w:szCs w:val="22"/>
        </w:rPr>
        <w:t>şi</w:t>
      </w:r>
      <w:proofErr w:type="spellEnd"/>
      <w:r w:rsidRPr="00E730AE">
        <w:rPr>
          <w:sz w:val="22"/>
          <w:szCs w:val="22"/>
        </w:rPr>
        <w:t xml:space="preserve"> </w:t>
      </w:r>
      <w:proofErr w:type="spellStart"/>
      <w:r w:rsidRPr="00E730AE">
        <w:rPr>
          <w:sz w:val="22"/>
          <w:szCs w:val="22"/>
        </w:rPr>
        <w:t>competiţie</w:t>
      </w:r>
      <w:proofErr w:type="spellEnd"/>
      <w:r w:rsidRPr="00E730AE">
        <w:rPr>
          <w:sz w:val="22"/>
          <w:szCs w:val="22"/>
        </w:rPr>
        <w:t xml:space="preserve"> </w:t>
      </w:r>
      <w:proofErr w:type="spellStart"/>
      <w:r w:rsidRPr="00E730AE">
        <w:rPr>
          <w:sz w:val="22"/>
          <w:szCs w:val="22"/>
        </w:rPr>
        <w:t>pentru</w:t>
      </w:r>
      <w:proofErr w:type="spellEnd"/>
      <w:r w:rsidRPr="00E730AE">
        <w:rPr>
          <w:sz w:val="22"/>
          <w:szCs w:val="22"/>
        </w:rPr>
        <w:t xml:space="preserve"> </w:t>
      </w:r>
      <w:proofErr w:type="spellStart"/>
      <w:r w:rsidRPr="00E730AE">
        <w:rPr>
          <w:sz w:val="22"/>
          <w:szCs w:val="22"/>
        </w:rPr>
        <w:t>fiecare</w:t>
      </w:r>
      <w:proofErr w:type="spellEnd"/>
      <w:r w:rsidRPr="00E730AE">
        <w:rPr>
          <w:sz w:val="22"/>
          <w:szCs w:val="22"/>
        </w:rPr>
        <w:t xml:space="preserve"> </w:t>
      </w:r>
      <w:proofErr w:type="spellStart"/>
      <w:r w:rsidRPr="00E730AE">
        <w:rPr>
          <w:sz w:val="22"/>
          <w:szCs w:val="22"/>
        </w:rPr>
        <w:t>ramură</w:t>
      </w:r>
      <w:proofErr w:type="spellEnd"/>
      <w:r w:rsidRPr="00E730AE">
        <w:rPr>
          <w:sz w:val="22"/>
          <w:szCs w:val="22"/>
        </w:rPr>
        <w:t xml:space="preserve"> de sport, </w:t>
      </w:r>
      <w:proofErr w:type="spellStart"/>
      <w:r w:rsidRPr="00E730AE">
        <w:rPr>
          <w:sz w:val="22"/>
          <w:szCs w:val="22"/>
        </w:rPr>
        <w:t>susţinerea</w:t>
      </w:r>
      <w:proofErr w:type="spellEnd"/>
      <w:r w:rsidRPr="00E730AE">
        <w:rPr>
          <w:sz w:val="22"/>
          <w:szCs w:val="22"/>
        </w:rPr>
        <w:t xml:space="preserve"> </w:t>
      </w:r>
      <w:proofErr w:type="spellStart"/>
      <w:r w:rsidRPr="00E730AE">
        <w:rPr>
          <w:sz w:val="22"/>
          <w:szCs w:val="22"/>
        </w:rPr>
        <w:t>procesului</w:t>
      </w:r>
      <w:proofErr w:type="spellEnd"/>
      <w:r w:rsidRPr="00E730AE">
        <w:rPr>
          <w:sz w:val="22"/>
          <w:szCs w:val="22"/>
        </w:rPr>
        <w:t xml:space="preserve"> de </w:t>
      </w:r>
      <w:proofErr w:type="spellStart"/>
      <w:r w:rsidRPr="00E730AE">
        <w:rPr>
          <w:sz w:val="22"/>
          <w:szCs w:val="22"/>
        </w:rPr>
        <w:t>redresare</w:t>
      </w:r>
      <w:proofErr w:type="spellEnd"/>
      <w:r w:rsidRPr="00E730AE">
        <w:rPr>
          <w:sz w:val="22"/>
          <w:szCs w:val="22"/>
        </w:rPr>
        <w:t xml:space="preserve"> a </w:t>
      </w:r>
      <w:proofErr w:type="spellStart"/>
      <w:r w:rsidRPr="00E730AE">
        <w:rPr>
          <w:sz w:val="22"/>
          <w:szCs w:val="22"/>
        </w:rPr>
        <w:t>jocurilor</w:t>
      </w:r>
      <w:proofErr w:type="spellEnd"/>
      <w:r w:rsidRPr="00E730AE">
        <w:rPr>
          <w:sz w:val="22"/>
          <w:szCs w:val="22"/>
        </w:rPr>
        <w:t xml:space="preserve"> sportive, </w:t>
      </w:r>
      <w:proofErr w:type="spellStart"/>
      <w:r w:rsidRPr="00E730AE">
        <w:rPr>
          <w:sz w:val="22"/>
          <w:szCs w:val="22"/>
        </w:rPr>
        <w:t>în</w:t>
      </w:r>
      <w:proofErr w:type="spellEnd"/>
      <w:r w:rsidRPr="00E730AE">
        <w:rPr>
          <w:sz w:val="22"/>
          <w:szCs w:val="22"/>
        </w:rPr>
        <w:t xml:space="preserve"> </w:t>
      </w:r>
      <w:proofErr w:type="spellStart"/>
      <w:r w:rsidRPr="00E730AE">
        <w:rPr>
          <w:sz w:val="22"/>
          <w:szCs w:val="22"/>
        </w:rPr>
        <w:t>funcţie</w:t>
      </w:r>
      <w:proofErr w:type="spellEnd"/>
      <w:r w:rsidRPr="00E730AE">
        <w:rPr>
          <w:sz w:val="22"/>
          <w:szCs w:val="22"/>
        </w:rPr>
        <w:t xml:space="preserve"> de </w:t>
      </w:r>
      <w:proofErr w:type="spellStart"/>
      <w:r w:rsidRPr="00E730AE">
        <w:rPr>
          <w:sz w:val="22"/>
          <w:szCs w:val="22"/>
        </w:rPr>
        <w:t>valoarea</w:t>
      </w:r>
      <w:proofErr w:type="spellEnd"/>
      <w:r w:rsidRPr="00E730AE">
        <w:rPr>
          <w:sz w:val="22"/>
          <w:szCs w:val="22"/>
        </w:rPr>
        <w:t xml:space="preserve">, </w:t>
      </w:r>
      <w:proofErr w:type="spellStart"/>
      <w:r w:rsidRPr="00E730AE">
        <w:rPr>
          <w:sz w:val="22"/>
          <w:szCs w:val="22"/>
        </w:rPr>
        <w:t>tradiţia</w:t>
      </w:r>
      <w:proofErr w:type="spellEnd"/>
      <w:r w:rsidRPr="00E730AE">
        <w:rPr>
          <w:sz w:val="22"/>
          <w:szCs w:val="22"/>
        </w:rPr>
        <w:t xml:space="preserve"> </w:t>
      </w:r>
      <w:proofErr w:type="spellStart"/>
      <w:r w:rsidRPr="00E730AE">
        <w:rPr>
          <w:sz w:val="22"/>
          <w:szCs w:val="22"/>
        </w:rPr>
        <w:t>şi</w:t>
      </w:r>
      <w:proofErr w:type="spellEnd"/>
      <w:r w:rsidRPr="00E730AE">
        <w:rPr>
          <w:sz w:val="22"/>
          <w:szCs w:val="22"/>
        </w:rPr>
        <w:t xml:space="preserve"> </w:t>
      </w:r>
      <w:proofErr w:type="spellStart"/>
      <w:r w:rsidRPr="00E730AE">
        <w:rPr>
          <w:sz w:val="22"/>
          <w:szCs w:val="22"/>
        </w:rPr>
        <w:t>gradul</w:t>
      </w:r>
      <w:proofErr w:type="spellEnd"/>
      <w:r w:rsidRPr="00E730AE">
        <w:rPr>
          <w:sz w:val="22"/>
          <w:szCs w:val="22"/>
        </w:rPr>
        <w:t xml:space="preserve"> de </w:t>
      </w:r>
    </w:p>
    <w:p w:rsidR="00E032EA" w:rsidRDefault="00E032EA" w:rsidP="00ED3474">
      <w:pPr>
        <w:autoSpaceDN w:val="0"/>
        <w:adjustRightInd w:val="0"/>
        <w:spacing w:after="100" w:afterAutospacing="1" w:line="276" w:lineRule="auto"/>
        <w:jc w:val="both"/>
        <w:rPr>
          <w:sz w:val="22"/>
          <w:szCs w:val="22"/>
        </w:rPr>
      </w:pPr>
    </w:p>
    <w:p w:rsidR="00E032EA" w:rsidRDefault="00E032EA" w:rsidP="00ED3474">
      <w:pPr>
        <w:autoSpaceDN w:val="0"/>
        <w:adjustRightInd w:val="0"/>
        <w:spacing w:after="100" w:afterAutospacing="1" w:line="276" w:lineRule="auto"/>
        <w:jc w:val="both"/>
        <w:rPr>
          <w:sz w:val="22"/>
          <w:szCs w:val="22"/>
        </w:rPr>
      </w:pPr>
    </w:p>
    <w:p w:rsidR="00473DC8" w:rsidRPr="00E730AE" w:rsidRDefault="00473DC8" w:rsidP="00ED3474">
      <w:pPr>
        <w:autoSpaceDN w:val="0"/>
        <w:adjustRightInd w:val="0"/>
        <w:spacing w:after="100" w:afterAutospacing="1" w:line="276" w:lineRule="auto"/>
        <w:jc w:val="both"/>
        <w:rPr>
          <w:sz w:val="22"/>
          <w:szCs w:val="22"/>
        </w:rPr>
      </w:pPr>
      <w:proofErr w:type="spellStart"/>
      <w:proofErr w:type="gramStart"/>
      <w:r w:rsidRPr="00E730AE">
        <w:rPr>
          <w:sz w:val="22"/>
          <w:szCs w:val="22"/>
        </w:rPr>
        <w:t>dezvoltare</w:t>
      </w:r>
      <w:proofErr w:type="spellEnd"/>
      <w:proofErr w:type="gramEnd"/>
      <w:r w:rsidRPr="00E730AE">
        <w:rPr>
          <w:sz w:val="22"/>
          <w:szCs w:val="22"/>
        </w:rPr>
        <w:t xml:space="preserve"> a </w:t>
      </w:r>
      <w:proofErr w:type="spellStart"/>
      <w:r w:rsidRPr="00E730AE">
        <w:rPr>
          <w:sz w:val="22"/>
          <w:szCs w:val="22"/>
        </w:rPr>
        <w:t>fiecăruia</w:t>
      </w:r>
      <w:proofErr w:type="spellEnd"/>
      <w:r w:rsidRPr="00E730AE">
        <w:rPr>
          <w:sz w:val="22"/>
          <w:szCs w:val="22"/>
        </w:rPr>
        <w:t xml:space="preserve"> la </w:t>
      </w:r>
      <w:proofErr w:type="spellStart"/>
      <w:r w:rsidRPr="00E730AE">
        <w:rPr>
          <w:sz w:val="22"/>
          <w:szCs w:val="22"/>
        </w:rPr>
        <w:t>nivel</w:t>
      </w:r>
      <w:proofErr w:type="spellEnd"/>
      <w:r w:rsidRPr="00E730AE">
        <w:rPr>
          <w:sz w:val="22"/>
          <w:szCs w:val="22"/>
        </w:rPr>
        <w:t xml:space="preserve"> local, </w:t>
      </w:r>
      <w:proofErr w:type="spellStart"/>
      <w:r w:rsidRPr="00E730AE">
        <w:rPr>
          <w:sz w:val="22"/>
          <w:szCs w:val="22"/>
        </w:rPr>
        <w:t>naţional</w:t>
      </w:r>
      <w:proofErr w:type="spellEnd"/>
      <w:r w:rsidRPr="00E730AE">
        <w:rPr>
          <w:sz w:val="22"/>
          <w:szCs w:val="22"/>
        </w:rPr>
        <w:t xml:space="preserve"> </w:t>
      </w:r>
      <w:proofErr w:type="spellStart"/>
      <w:r w:rsidRPr="00E730AE">
        <w:rPr>
          <w:sz w:val="22"/>
          <w:szCs w:val="22"/>
        </w:rPr>
        <w:t>şi</w:t>
      </w:r>
      <w:proofErr w:type="spellEnd"/>
      <w:r w:rsidRPr="00E730AE">
        <w:rPr>
          <w:sz w:val="22"/>
          <w:szCs w:val="22"/>
        </w:rPr>
        <w:t xml:space="preserve"> </w:t>
      </w:r>
      <w:proofErr w:type="spellStart"/>
      <w:r w:rsidRPr="00E730AE">
        <w:rPr>
          <w:sz w:val="22"/>
          <w:szCs w:val="22"/>
        </w:rPr>
        <w:t>internaţional</w:t>
      </w:r>
      <w:proofErr w:type="spellEnd"/>
      <w:r w:rsidRPr="00E730AE">
        <w:rPr>
          <w:sz w:val="22"/>
          <w:szCs w:val="22"/>
        </w:rPr>
        <w:t xml:space="preserve">, </w:t>
      </w:r>
      <w:proofErr w:type="spellStart"/>
      <w:r w:rsidRPr="00E730AE">
        <w:rPr>
          <w:sz w:val="22"/>
          <w:szCs w:val="22"/>
        </w:rPr>
        <w:t>crearea</w:t>
      </w:r>
      <w:proofErr w:type="spellEnd"/>
      <w:r w:rsidRPr="00E730AE">
        <w:rPr>
          <w:sz w:val="22"/>
          <w:szCs w:val="22"/>
        </w:rPr>
        <w:t xml:space="preserve"> de </w:t>
      </w:r>
      <w:proofErr w:type="spellStart"/>
      <w:r w:rsidRPr="00E730AE">
        <w:rPr>
          <w:sz w:val="22"/>
          <w:szCs w:val="22"/>
        </w:rPr>
        <w:t>condiţii</w:t>
      </w:r>
      <w:proofErr w:type="spellEnd"/>
      <w:r w:rsidRPr="00E730AE">
        <w:rPr>
          <w:sz w:val="22"/>
          <w:szCs w:val="22"/>
        </w:rPr>
        <w:t xml:space="preserve"> </w:t>
      </w:r>
      <w:proofErr w:type="spellStart"/>
      <w:r w:rsidRPr="00E730AE">
        <w:rPr>
          <w:sz w:val="22"/>
          <w:szCs w:val="22"/>
        </w:rPr>
        <w:t>optime</w:t>
      </w:r>
      <w:proofErr w:type="spellEnd"/>
      <w:r w:rsidRPr="00E730AE">
        <w:rPr>
          <w:sz w:val="22"/>
          <w:szCs w:val="22"/>
        </w:rPr>
        <w:t xml:space="preserve"> de </w:t>
      </w:r>
      <w:proofErr w:type="spellStart"/>
      <w:r w:rsidRPr="00E730AE">
        <w:rPr>
          <w:sz w:val="22"/>
          <w:szCs w:val="22"/>
        </w:rPr>
        <w:t>pregătire</w:t>
      </w:r>
      <w:proofErr w:type="spellEnd"/>
      <w:r w:rsidRPr="00E730AE">
        <w:rPr>
          <w:sz w:val="22"/>
          <w:szCs w:val="22"/>
        </w:rPr>
        <w:t xml:space="preserve"> </w:t>
      </w:r>
      <w:proofErr w:type="spellStart"/>
      <w:r w:rsidRPr="00E730AE">
        <w:rPr>
          <w:sz w:val="22"/>
          <w:szCs w:val="22"/>
        </w:rPr>
        <w:t>şi</w:t>
      </w:r>
      <w:proofErr w:type="spellEnd"/>
      <w:r w:rsidRPr="00E730AE">
        <w:rPr>
          <w:sz w:val="22"/>
          <w:szCs w:val="22"/>
        </w:rPr>
        <w:t xml:space="preserve"> </w:t>
      </w:r>
      <w:proofErr w:type="spellStart"/>
      <w:r w:rsidRPr="00E730AE">
        <w:rPr>
          <w:sz w:val="22"/>
          <w:szCs w:val="22"/>
        </w:rPr>
        <w:t>participare</w:t>
      </w:r>
      <w:proofErr w:type="spellEnd"/>
      <w:r w:rsidRPr="00E730AE">
        <w:rPr>
          <w:sz w:val="22"/>
          <w:szCs w:val="22"/>
        </w:rPr>
        <w:t xml:space="preserve"> la </w:t>
      </w:r>
      <w:proofErr w:type="spellStart"/>
      <w:r w:rsidRPr="00E730AE">
        <w:rPr>
          <w:sz w:val="22"/>
          <w:szCs w:val="22"/>
        </w:rPr>
        <w:t>competiţii</w:t>
      </w:r>
      <w:proofErr w:type="spellEnd"/>
      <w:r w:rsidRPr="00E730AE">
        <w:rPr>
          <w:sz w:val="22"/>
          <w:szCs w:val="22"/>
        </w:rPr>
        <w:t xml:space="preserve"> a </w:t>
      </w:r>
      <w:proofErr w:type="spellStart"/>
      <w:r w:rsidRPr="00E730AE">
        <w:rPr>
          <w:sz w:val="22"/>
          <w:szCs w:val="22"/>
        </w:rPr>
        <w:t>sportivilor</w:t>
      </w:r>
      <w:proofErr w:type="spellEnd"/>
      <w:r w:rsidRPr="00E730AE">
        <w:rPr>
          <w:sz w:val="22"/>
          <w:szCs w:val="22"/>
        </w:rPr>
        <w:t xml:space="preserve"> </w:t>
      </w:r>
      <w:proofErr w:type="spellStart"/>
      <w:r w:rsidRPr="00E730AE">
        <w:rPr>
          <w:sz w:val="22"/>
          <w:szCs w:val="22"/>
        </w:rPr>
        <w:t>în</w:t>
      </w:r>
      <w:proofErr w:type="spellEnd"/>
      <w:r w:rsidRPr="00E730AE">
        <w:rPr>
          <w:sz w:val="22"/>
          <w:szCs w:val="22"/>
        </w:rPr>
        <w:t xml:space="preserve"> </w:t>
      </w:r>
      <w:proofErr w:type="spellStart"/>
      <w:r w:rsidRPr="00E730AE">
        <w:rPr>
          <w:sz w:val="22"/>
          <w:szCs w:val="22"/>
        </w:rPr>
        <w:t>baze</w:t>
      </w:r>
      <w:proofErr w:type="spellEnd"/>
      <w:r w:rsidRPr="00E730AE">
        <w:rPr>
          <w:sz w:val="22"/>
          <w:szCs w:val="22"/>
        </w:rPr>
        <w:t xml:space="preserve"> sportive </w:t>
      </w:r>
      <w:proofErr w:type="spellStart"/>
      <w:r w:rsidRPr="00E730AE">
        <w:rPr>
          <w:sz w:val="22"/>
          <w:szCs w:val="22"/>
        </w:rPr>
        <w:t>moderne</w:t>
      </w:r>
      <w:proofErr w:type="spellEnd"/>
      <w:r w:rsidRPr="00E730AE">
        <w:rPr>
          <w:sz w:val="22"/>
          <w:szCs w:val="22"/>
        </w:rPr>
        <w:t xml:space="preserve">, </w:t>
      </w:r>
      <w:proofErr w:type="spellStart"/>
      <w:r w:rsidRPr="00E730AE">
        <w:rPr>
          <w:sz w:val="22"/>
          <w:szCs w:val="22"/>
        </w:rPr>
        <w:t>posibilitatea</w:t>
      </w:r>
      <w:proofErr w:type="spellEnd"/>
      <w:r w:rsidRPr="00E730AE">
        <w:rPr>
          <w:sz w:val="22"/>
          <w:szCs w:val="22"/>
        </w:rPr>
        <w:t xml:space="preserve"> de </w:t>
      </w:r>
      <w:proofErr w:type="spellStart"/>
      <w:r w:rsidRPr="00E730AE">
        <w:rPr>
          <w:sz w:val="22"/>
          <w:szCs w:val="22"/>
        </w:rPr>
        <w:t>organizare</w:t>
      </w:r>
      <w:proofErr w:type="spellEnd"/>
      <w:r w:rsidRPr="00E730AE">
        <w:rPr>
          <w:sz w:val="22"/>
          <w:szCs w:val="22"/>
        </w:rPr>
        <w:t xml:space="preserve"> de </w:t>
      </w:r>
      <w:proofErr w:type="spellStart"/>
      <w:r w:rsidRPr="00E730AE">
        <w:rPr>
          <w:sz w:val="22"/>
          <w:szCs w:val="22"/>
        </w:rPr>
        <w:t>evenimente</w:t>
      </w:r>
      <w:proofErr w:type="spellEnd"/>
      <w:r w:rsidRPr="00E730AE">
        <w:rPr>
          <w:sz w:val="22"/>
          <w:szCs w:val="22"/>
        </w:rPr>
        <w:t xml:space="preserve"> sportive</w:t>
      </w:r>
      <w:r w:rsidR="00ED3474">
        <w:rPr>
          <w:sz w:val="22"/>
          <w:szCs w:val="22"/>
        </w:rPr>
        <w:t xml:space="preserve"> locale,</w:t>
      </w:r>
      <w:r w:rsidRPr="00E730AE">
        <w:rPr>
          <w:sz w:val="22"/>
          <w:szCs w:val="22"/>
        </w:rPr>
        <w:t xml:space="preserve"> </w:t>
      </w:r>
      <w:proofErr w:type="spellStart"/>
      <w:r w:rsidRPr="00E730AE">
        <w:rPr>
          <w:sz w:val="22"/>
          <w:szCs w:val="22"/>
        </w:rPr>
        <w:t>naţionale</w:t>
      </w:r>
      <w:proofErr w:type="spellEnd"/>
      <w:r w:rsidRPr="00E730AE">
        <w:rPr>
          <w:sz w:val="22"/>
          <w:szCs w:val="22"/>
        </w:rPr>
        <w:t xml:space="preserve"> </w:t>
      </w:r>
      <w:proofErr w:type="spellStart"/>
      <w:r w:rsidRPr="00E730AE">
        <w:rPr>
          <w:sz w:val="22"/>
          <w:szCs w:val="22"/>
        </w:rPr>
        <w:t>şi</w:t>
      </w:r>
      <w:proofErr w:type="spellEnd"/>
      <w:r w:rsidRPr="00E730AE">
        <w:rPr>
          <w:sz w:val="22"/>
          <w:szCs w:val="22"/>
        </w:rPr>
        <w:t xml:space="preserve"> </w:t>
      </w:r>
      <w:proofErr w:type="spellStart"/>
      <w:r w:rsidRPr="00E730AE">
        <w:rPr>
          <w:sz w:val="22"/>
          <w:szCs w:val="22"/>
        </w:rPr>
        <w:t>internaţionale</w:t>
      </w:r>
      <w:proofErr w:type="spellEnd"/>
      <w:r w:rsidRPr="00E730AE">
        <w:rPr>
          <w:sz w:val="22"/>
          <w:szCs w:val="22"/>
        </w:rPr>
        <w:t xml:space="preserve"> care </w:t>
      </w:r>
      <w:proofErr w:type="spellStart"/>
      <w:r w:rsidRPr="00E730AE">
        <w:rPr>
          <w:sz w:val="22"/>
          <w:szCs w:val="22"/>
        </w:rPr>
        <w:t>să</w:t>
      </w:r>
      <w:proofErr w:type="spellEnd"/>
      <w:r w:rsidRPr="00E730AE">
        <w:rPr>
          <w:sz w:val="22"/>
          <w:szCs w:val="22"/>
        </w:rPr>
        <w:t xml:space="preserve"> </w:t>
      </w:r>
      <w:proofErr w:type="spellStart"/>
      <w:r w:rsidRPr="00E730AE">
        <w:rPr>
          <w:sz w:val="22"/>
          <w:szCs w:val="22"/>
        </w:rPr>
        <w:t>aducă</w:t>
      </w:r>
      <w:proofErr w:type="spellEnd"/>
      <w:r w:rsidRPr="00E730AE">
        <w:rPr>
          <w:sz w:val="22"/>
          <w:szCs w:val="22"/>
        </w:rPr>
        <w:t xml:space="preserve"> </w:t>
      </w:r>
      <w:proofErr w:type="spellStart"/>
      <w:r w:rsidRPr="00E730AE">
        <w:rPr>
          <w:sz w:val="22"/>
          <w:szCs w:val="22"/>
        </w:rPr>
        <w:t>beneficii</w:t>
      </w:r>
      <w:proofErr w:type="spellEnd"/>
      <w:r w:rsidRPr="00E730AE">
        <w:rPr>
          <w:sz w:val="22"/>
          <w:szCs w:val="22"/>
        </w:rPr>
        <w:t xml:space="preserve"> </w:t>
      </w:r>
      <w:proofErr w:type="spellStart"/>
      <w:r w:rsidRPr="00E730AE">
        <w:rPr>
          <w:sz w:val="22"/>
          <w:szCs w:val="22"/>
        </w:rPr>
        <w:t>reale</w:t>
      </w:r>
      <w:proofErr w:type="spellEnd"/>
      <w:r w:rsidRPr="00E730AE">
        <w:rPr>
          <w:sz w:val="22"/>
          <w:szCs w:val="22"/>
        </w:rPr>
        <w:t xml:space="preserve"> </w:t>
      </w:r>
      <w:proofErr w:type="spellStart"/>
      <w:r w:rsidRPr="00E730AE">
        <w:rPr>
          <w:sz w:val="22"/>
          <w:szCs w:val="22"/>
        </w:rPr>
        <w:t>comunităţilor</w:t>
      </w:r>
      <w:proofErr w:type="spellEnd"/>
      <w:r w:rsidRPr="00E730AE">
        <w:rPr>
          <w:sz w:val="22"/>
          <w:szCs w:val="22"/>
        </w:rPr>
        <w:t xml:space="preserve"> locale </w:t>
      </w:r>
      <w:proofErr w:type="spellStart"/>
      <w:r w:rsidRPr="00E730AE">
        <w:rPr>
          <w:sz w:val="22"/>
          <w:szCs w:val="22"/>
        </w:rPr>
        <w:t>şi</w:t>
      </w:r>
      <w:proofErr w:type="spellEnd"/>
      <w:r w:rsidRPr="00E730AE">
        <w:rPr>
          <w:sz w:val="22"/>
          <w:szCs w:val="22"/>
        </w:rPr>
        <w:t xml:space="preserve"> </w:t>
      </w:r>
      <w:proofErr w:type="spellStart"/>
      <w:r w:rsidRPr="00E730AE">
        <w:rPr>
          <w:sz w:val="22"/>
          <w:szCs w:val="22"/>
        </w:rPr>
        <w:t>României</w:t>
      </w:r>
      <w:proofErr w:type="spellEnd"/>
      <w:r w:rsidRPr="00E730AE">
        <w:rPr>
          <w:sz w:val="22"/>
          <w:szCs w:val="22"/>
        </w:rPr>
        <w:t xml:space="preserve">. </w:t>
      </w:r>
    </w:p>
    <w:p w:rsidR="00FA09DB" w:rsidRPr="00FA09DB" w:rsidRDefault="00ED3474" w:rsidP="00BE3273">
      <w:pPr>
        <w:pStyle w:val="NoSpacing"/>
        <w:spacing w:line="276" w:lineRule="auto"/>
        <w:jc w:val="both"/>
        <w:rPr>
          <w:sz w:val="22"/>
          <w:szCs w:val="22"/>
        </w:rPr>
      </w:pPr>
      <w:proofErr w:type="spellStart"/>
      <w:r>
        <w:rPr>
          <w:sz w:val="22"/>
          <w:szCs w:val="22"/>
        </w:rPr>
        <w:t>Având</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vedere</w:t>
      </w:r>
      <w:proofErr w:type="spellEnd"/>
      <w:r>
        <w:rPr>
          <w:sz w:val="22"/>
          <w:szCs w:val="22"/>
        </w:rPr>
        <w:t xml:space="preserve"> </w:t>
      </w:r>
      <w:proofErr w:type="spellStart"/>
      <w:r>
        <w:rPr>
          <w:sz w:val="22"/>
          <w:szCs w:val="22"/>
        </w:rPr>
        <w:t>cele</w:t>
      </w:r>
      <w:proofErr w:type="spellEnd"/>
      <w:r w:rsidR="00473DC8" w:rsidRPr="00E730AE">
        <w:rPr>
          <w:sz w:val="22"/>
          <w:szCs w:val="22"/>
        </w:rPr>
        <w:t xml:space="preserve"> </w:t>
      </w:r>
      <w:proofErr w:type="spellStart"/>
      <w:r w:rsidR="00473DC8" w:rsidRPr="00E730AE">
        <w:rPr>
          <w:sz w:val="22"/>
          <w:szCs w:val="22"/>
        </w:rPr>
        <w:t>prezentate</w:t>
      </w:r>
      <w:proofErr w:type="spellEnd"/>
      <w:r w:rsidR="00473DC8" w:rsidRPr="00E730AE">
        <w:rPr>
          <w:sz w:val="22"/>
          <w:szCs w:val="22"/>
        </w:rPr>
        <w:t xml:space="preserve">, </w:t>
      </w:r>
      <w:proofErr w:type="spellStart"/>
      <w:r w:rsidR="00957EDF" w:rsidRPr="00E730AE">
        <w:rPr>
          <w:sz w:val="22"/>
          <w:szCs w:val="22"/>
        </w:rPr>
        <w:t>propun</w:t>
      </w:r>
      <w:proofErr w:type="spellEnd"/>
      <w:r w:rsidR="00957EDF" w:rsidRPr="00E730AE">
        <w:rPr>
          <w:sz w:val="22"/>
          <w:szCs w:val="22"/>
        </w:rPr>
        <w:t xml:space="preserve"> </w:t>
      </w:r>
      <w:proofErr w:type="spellStart"/>
      <w:r w:rsidR="00473DC8" w:rsidRPr="00E730AE">
        <w:rPr>
          <w:sz w:val="22"/>
          <w:szCs w:val="22"/>
        </w:rPr>
        <w:t>spre</w:t>
      </w:r>
      <w:proofErr w:type="spellEnd"/>
      <w:r w:rsidR="00473DC8" w:rsidRPr="00E730AE">
        <w:rPr>
          <w:sz w:val="22"/>
          <w:szCs w:val="22"/>
        </w:rPr>
        <w:t xml:space="preserve"> </w:t>
      </w:r>
      <w:r w:rsidR="00957EDF" w:rsidRPr="00E730AE">
        <w:rPr>
          <w:sz w:val="22"/>
          <w:szCs w:val="22"/>
        </w:rPr>
        <w:t>analiza si dezbaterea Consiliului local al Mnunicipiului Sfântu Gheorghe</w:t>
      </w:r>
      <w:r w:rsidR="00473DC8" w:rsidRPr="00E730AE">
        <w:rPr>
          <w:sz w:val="22"/>
          <w:szCs w:val="22"/>
        </w:rPr>
        <w:t xml:space="preserve"> proiectul de </w:t>
      </w:r>
      <w:proofErr w:type="spellStart"/>
      <w:r w:rsidR="00473DC8" w:rsidRPr="00E730AE">
        <w:rPr>
          <w:sz w:val="22"/>
          <w:szCs w:val="22"/>
        </w:rPr>
        <w:t>hotărâre</w:t>
      </w:r>
      <w:proofErr w:type="spellEnd"/>
      <w:r w:rsidR="00473DC8" w:rsidRPr="00E730AE">
        <w:rPr>
          <w:sz w:val="22"/>
          <w:szCs w:val="22"/>
        </w:rPr>
        <w:t xml:space="preserve"> </w:t>
      </w:r>
      <w:proofErr w:type="spellStart"/>
      <w:r w:rsidR="00473DC8" w:rsidRPr="00E730AE">
        <w:rPr>
          <w:sz w:val="22"/>
          <w:szCs w:val="22"/>
        </w:rPr>
        <w:t>privind</w:t>
      </w:r>
      <w:proofErr w:type="spellEnd"/>
      <w:r w:rsidR="00473DC8" w:rsidRPr="00E730AE">
        <w:rPr>
          <w:sz w:val="22"/>
          <w:szCs w:val="22"/>
        </w:rPr>
        <w:t xml:space="preserve"> </w:t>
      </w:r>
      <w:proofErr w:type="spellStart"/>
      <w:r w:rsidR="00FA09DB" w:rsidRPr="00FA09DB">
        <w:rPr>
          <w:sz w:val="22"/>
          <w:szCs w:val="22"/>
        </w:rPr>
        <w:t>privind</w:t>
      </w:r>
      <w:proofErr w:type="spellEnd"/>
      <w:r w:rsidR="00FA09DB" w:rsidRPr="00FA09DB">
        <w:rPr>
          <w:sz w:val="22"/>
          <w:szCs w:val="22"/>
        </w:rPr>
        <w:t xml:space="preserve"> </w:t>
      </w:r>
      <w:proofErr w:type="spellStart"/>
      <w:r w:rsidR="00FA09DB" w:rsidRPr="00FA09DB">
        <w:rPr>
          <w:sz w:val="22"/>
          <w:szCs w:val="22"/>
        </w:rPr>
        <w:t>instituirea</w:t>
      </w:r>
      <w:proofErr w:type="spellEnd"/>
      <w:r w:rsidR="00FA09DB" w:rsidRPr="00FA09DB">
        <w:rPr>
          <w:sz w:val="22"/>
          <w:szCs w:val="22"/>
        </w:rPr>
        <w:t xml:space="preserve"> </w:t>
      </w:r>
      <w:proofErr w:type="spellStart"/>
      <w:r w:rsidR="00FA09DB" w:rsidRPr="00FA09DB">
        <w:rPr>
          <w:sz w:val="22"/>
          <w:szCs w:val="22"/>
        </w:rPr>
        <w:t>Programului</w:t>
      </w:r>
      <w:proofErr w:type="spellEnd"/>
      <w:r w:rsidR="00FA09DB" w:rsidRPr="00FA09DB">
        <w:rPr>
          <w:sz w:val="22"/>
          <w:szCs w:val="22"/>
        </w:rPr>
        <w:t xml:space="preserve"> </w:t>
      </w:r>
      <w:proofErr w:type="spellStart"/>
      <w:r w:rsidR="00FA09DB" w:rsidRPr="00FA09DB">
        <w:rPr>
          <w:sz w:val="22"/>
          <w:szCs w:val="22"/>
        </w:rPr>
        <w:t>sportiv</w:t>
      </w:r>
      <w:proofErr w:type="spellEnd"/>
      <w:r w:rsidR="00FA09DB" w:rsidRPr="00FA09DB">
        <w:rPr>
          <w:sz w:val="22"/>
          <w:szCs w:val="22"/>
        </w:rPr>
        <w:t xml:space="preserve"> de </w:t>
      </w:r>
      <w:proofErr w:type="spellStart"/>
      <w:r w:rsidR="00FA09DB" w:rsidRPr="00FA09DB">
        <w:rPr>
          <w:sz w:val="22"/>
          <w:szCs w:val="22"/>
        </w:rPr>
        <w:t>utilitate</w:t>
      </w:r>
      <w:proofErr w:type="spellEnd"/>
      <w:r w:rsidR="00FA09DB" w:rsidRPr="00FA09DB">
        <w:rPr>
          <w:sz w:val="22"/>
          <w:szCs w:val="22"/>
        </w:rPr>
        <w:t xml:space="preserve"> </w:t>
      </w:r>
      <w:proofErr w:type="spellStart"/>
      <w:r w:rsidR="00FA09DB" w:rsidRPr="00FA09DB">
        <w:rPr>
          <w:sz w:val="22"/>
          <w:szCs w:val="22"/>
        </w:rPr>
        <w:t>publică</w:t>
      </w:r>
      <w:proofErr w:type="spellEnd"/>
    </w:p>
    <w:p w:rsidR="00FA09DB" w:rsidRPr="00E730AE" w:rsidRDefault="00FA09DB" w:rsidP="00BE3273">
      <w:pPr>
        <w:pStyle w:val="NoSpacing"/>
        <w:spacing w:line="276" w:lineRule="auto"/>
        <w:jc w:val="both"/>
        <w:rPr>
          <w:b/>
          <w:sz w:val="22"/>
          <w:szCs w:val="22"/>
        </w:rPr>
      </w:pPr>
      <w:r w:rsidRPr="00FA09DB">
        <w:rPr>
          <w:sz w:val="22"/>
          <w:szCs w:val="22"/>
        </w:rPr>
        <w:t>”</w:t>
      </w:r>
      <w:proofErr w:type="spellStart"/>
      <w:r w:rsidRPr="00FA09DB">
        <w:rPr>
          <w:sz w:val="22"/>
          <w:szCs w:val="22"/>
        </w:rPr>
        <w:t>Promovarea</w:t>
      </w:r>
      <w:proofErr w:type="spellEnd"/>
      <w:r w:rsidRPr="00FA09DB">
        <w:rPr>
          <w:sz w:val="22"/>
          <w:szCs w:val="22"/>
        </w:rPr>
        <w:t xml:space="preserve"> </w:t>
      </w:r>
      <w:proofErr w:type="spellStart"/>
      <w:r w:rsidRPr="00FA09DB">
        <w:rPr>
          <w:sz w:val="22"/>
          <w:szCs w:val="22"/>
        </w:rPr>
        <w:t>sportului</w:t>
      </w:r>
      <w:proofErr w:type="spellEnd"/>
      <w:r w:rsidRPr="00FA09DB">
        <w:rPr>
          <w:sz w:val="22"/>
          <w:szCs w:val="22"/>
        </w:rPr>
        <w:t xml:space="preserve"> de </w:t>
      </w:r>
      <w:proofErr w:type="spellStart"/>
      <w:r w:rsidRPr="00FA09DB">
        <w:rPr>
          <w:sz w:val="22"/>
          <w:szCs w:val="22"/>
        </w:rPr>
        <w:t>performanță</w:t>
      </w:r>
      <w:proofErr w:type="spellEnd"/>
      <w:r w:rsidRPr="00E730AE">
        <w:rPr>
          <w:b/>
          <w:sz w:val="22"/>
          <w:szCs w:val="22"/>
        </w:rPr>
        <w:t>”</w:t>
      </w:r>
    </w:p>
    <w:p w:rsidR="00FA09DB" w:rsidRPr="00E730AE" w:rsidRDefault="00FA09DB" w:rsidP="00ED3474">
      <w:pPr>
        <w:pStyle w:val="NoSpacing"/>
        <w:spacing w:line="276" w:lineRule="auto"/>
        <w:rPr>
          <w:b/>
          <w:sz w:val="22"/>
          <w:szCs w:val="22"/>
        </w:rPr>
      </w:pPr>
    </w:p>
    <w:p w:rsidR="00473DC8" w:rsidRPr="00E730AE" w:rsidRDefault="00FA09DB" w:rsidP="00ED3474">
      <w:pPr>
        <w:pStyle w:val="Szvegtrzs20"/>
        <w:shd w:val="clear" w:color="auto" w:fill="auto"/>
        <w:spacing w:line="276" w:lineRule="auto"/>
        <w:ind w:firstLine="782"/>
        <w:jc w:val="both"/>
        <w:rPr>
          <w:rFonts w:ascii="Times New Roman" w:hAnsi="Times New Roman" w:cs="Times New Roman"/>
        </w:rPr>
      </w:pPr>
      <w:r w:rsidRPr="00E730AE">
        <w:rPr>
          <w:rFonts w:ascii="Times New Roman" w:hAnsi="Times New Roman" w:cs="Times New Roman"/>
        </w:rPr>
        <w:t xml:space="preserve"> </w:t>
      </w:r>
    </w:p>
    <w:p w:rsidR="00473DC8" w:rsidRPr="00E730AE" w:rsidRDefault="00473DC8" w:rsidP="00ED3474">
      <w:pPr>
        <w:spacing w:line="276" w:lineRule="auto"/>
        <w:jc w:val="both"/>
        <w:rPr>
          <w:sz w:val="22"/>
          <w:szCs w:val="22"/>
          <w:lang w:val="hu-HU"/>
        </w:rPr>
      </w:pPr>
    </w:p>
    <w:p w:rsidR="00473DC8" w:rsidRPr="00E730AE" w:rsidRDefault="00957EDF" w:rsidP="00ED3474">
      <w:pPr>
        <w:pStyle w:val="BodyText2"/>
        <w:spacing w:line="276" w:lineRule="auto"/>
        <w:ind w:firstLine="426"/>
        <w:jc w:val="left"/>
        <w:rPr>
          <w:b/>
          <w:noProof/>
          <w:sz w:val="22"/>
          <w:szCs w:val="22"/>
        </w:rPr>
      </w:pPr>
      <w:r w:rsidRPr="00E730AE">
        <w:rPr>
          <w:b/>
          <w:noProof/>
          <w:sz w:val="22"/>
          <w:szCs w:val="22"/>
        </w:rPr>
        <w:t xml:space="preserve">Director executiv </w:t>
      </w:r>
    </w:p>
    <w:p w:rsidR="00957EDF" w:rsidRPr="00E730AE" w:rsidRDefault="00957EDF" w:rsidP="00ED3474">
      <w:pPr>
        <w:pStyle w:val="BodyText2"/>
        <w:spacing w:line="276" w:lineRule="auto"/>
        <w:ind w:firstLine="426"/>
        <w:jc w:val="left"/>
        <w:rPr>
          <w:bCs/>
          <w:sz w:val="22"/>
          <w:szCs w:val="22"/>
        </w:rPr>
      </w:pPr>
      <w:r w:rsidRPr="00E730AE">
        <w:rPr>
          <w:b/>
          <w:noProof/>
          <w:sz w:val="22"/>
          <w:szCs w:val="22"/>
        </w:rPr>
        <w:t>Morar Edith</w:t>
      </w:r>
    </w:p>
    <w:p w:rsidR="009251D1" w:rsidRPr="00E730AE" w:rsidRDefault="009251D1" w:rsidP="00ED3474">
      <w:pPr>
        <w:spacing w:line="276" w:lineRule="auto"/>
        <w:rPr>
          <w:sz w:val="22"/>
          <w:szCs w:val="22"/>
        </w:rPr>
      </w:pPr>
    </w:p>
    <w:p w:rsidR="008D7DD4" w:rsidRPr="00E730AE" w:rsidRDefault="008D7DD4" w:rsidP="00ED3474">
      <w:pPr>
        <w:spacing w:line="276" w:lineRule="auto"/>
        <w:rPr>
          <w:sz w:val="22"/>
          <w:szCs w:val="22"/>
        </w:rPr>
      </w:pPr>
    </w:p>
    <w:p w:rsidR="008D7DD4" w:rsidRPr="00E730AE" w:rsidRDefault="008D7DD4" w:rsidP="00ED3474">
      <w:pPr>
        <w:spacing w:line="276" w:lineRule="auto"/>
        <w:rPr>
          <w:sz w:val="22"/>
          <w:szCs w:val="22"/>
        </w:rPr>
      </w:pPr>
    </w:p>
    <w:p w:rsidR="008D7DD4" w:rsidRPr="00E730AE" w:rsidRDefault="008D7DD4" w:rsidP="00ED3474">
      <w:pPr>
        <w:spacing w:line="276" w:lineRule="auto"/>
        <w:rPr>
          <w:sz w:val="22"/>
          <w:szCs w:val="22"/>
        </w:rPr>
      </w:pPr>
    </w:p>
    <w:p w:rsidR="008D7DD4" w:rsidRPr="00E730AE" w:rsidRDefault="008D7DD4" w:rsidP="00ED3474">
      <w:pPr>
        <w:spacing w:line="276" w:lineRule="auto"/>
        <w:rPr>
          <w:sz w:val="22"/>
          <w:szCs w:val="22"/>
        </w:rPr>
      </w:pPr>
    </w:p>
    <w:p w:rsidR="008D7DD4" w:rsidRPr="00E730AE" w:rsidRDefault="008D7DD4" w:rsidP="00ED3474">
      <w:pPr>
        <w:spacing w:line="276" w:lineRule="auto"/>
        <w:rPr>
          <w:sz w:val="22"/>
          <w:szCs w:val="22"/>
        </w:rPr>
      </w:pPr>
    </w:p>
    <w:p w:rsidR="008D7DD4" w:rsidRPr="00E730AE" w:rsidRDefault="008D7DD4" w:rsidP="00ED3474">
      <w:pPr>
        <w:spacing w:line="276" w:lineRule="auto"/>
        <w:rPr>
          <w:sz w:val="22"/>
          <w:szCs w:val="22"/>
        </w:rPr>
      </w:pPr>
    </w:p>
    <w:p w:rsidR="008D7DD4" w:rsidRPr="00E730AE" w:rsidRDefault="008D7DD4" w:rsidP="00ED3474">
      <w:pPr>
        <w:spacing w:line="276" w:lineRule="auto"/>
        <w:rPr>
          <w:sz w:val="22"/>
          <w:szCs w:val="22"/>
        </w:rPr>
      </w:pPr>
    </w:p>
    <w:p w:rsidR="008D7DD4" w:rsidRPr="00E730AE" w:rsidRDefault="008D7DD4" w:rsidP="00ED3474">
      <w:pPr>
        <w:spacing w:line="276" w:lineRule="auto"/>
        <w:rPr>
          <w:sz w:val="22"/>
          <w:szCs w:val="22"/>
        </w:rPr>
      </w:pPr>
    </w:p>
    <w:p w:rsidR="008D7DD4" w:rsidRPr="00E730AE" w:rsidRDefault="008D7DD4" w:rsidP="00ED3474">
      <w:pPr>
        <w:spacing w:line="276" w:lineRule="auto"/>
        <w:rPr>
          <w:sz w:val="22"/>
          <w:szCs w:val="22"/>
        </w:rPr>
      </w:pPr>
    </w:p>
    <w:p w:rsidR="008D7DD4" w:rsidRPr="00E730AE" w:rsidRDefault="008D7DD4" w:rsidP="00ED3474">
      <w:pPr>
        <w:spacing w:line="276" w:lineRule="auto"/>
        <w:rPr>
          <w:sz w:val="22"/>
          <w:szCs w:val="22"/>
        </w:rPr>
      </w:pPr>
    </w:p>
    <w:p w:rsidR="008D7DD4" w:rsidRPr="00E730AE" w:rsidRDefault="008D7DD4" w:rsidP="00ED3474">
      <w:pPr>
        <w:spacing w:line="276" w:lineRule="auto"/>
        <w:rPr>
          <w:sz w:val="22"/>
          <w:szCs w:val="22"/>
        </w:rPr>
      </w:pPr>
    </w:p>
    <w:p w:rsidR="008D7DD4" w:rsidRPr="00E730AE" w:rsidRDefault="008D7DD4" w:rsidP="00ED3474">
      <w:pPr>
        <w:spacing w:line="276" w:lineRule="auto"/>
        <w:rPr>
          <w:sz w:val="22"/>
          <w:szCs w:val="22"/>
        </w:rPr>
      </w:pPr>
    </w:p>
    <w:p w:rsidR="008D7DD4" w:rsidRPr="00E730AE" w:rsidRDefault="008D7DD4" w:rsidP="00ED3474">
      <w:pPr>
        <w:spacing w:line="276" w:lineRule="auto"/>
        <w:rPr>
          <w:sz w:val="22"/>
          <w:szCs w:val="22"/>
        </w:rPr>
      </w:pPr>
    </w:p>
    <w:p w:rsidR="008D7DD4" w:rsidRPr="00E730AE" w:rsidRDefault="008D7DD4" w:rsidP="00ED3474">
      <w:pPr>
        <w:spacing w:line="276" w:lineRule="auto"/>
        <w:rPr>
          <w:sz w:val="22"/>
          <w:szCs w:val="22"/>
        </w:rPr>
      </w:pPr>
    </w:p>
    <w:p w:rsidR="008D7DD4" w:rsidRPr="00E730AE" w:rsidRDefault="008D7DD4" w:rsidP="00ED3474">
      <w:pPr>
        <w:spacing w:line="276" w:lineRule="auto"/>
        <w:rPr>
          <w:sz w:val="22"/>
          <w:szCs w:val="22"/>
        </w:rPr>
      </w:pPr>
    </w:p>
    <w:p w:rsidR="008D7DD4" w:rsidRPr="00E730AE" w:rsidRDefault="008D7DD4" w:rsidP="00ED3474">
      <w:pPr>
        <w:spacing w:line="276" w:lineRule="auto"/>
        <w:rPr>
          <w:sz w:val="22"/>
          <w:szCs w:val="22"/>
        </w:rPr>
      </w:pPr>
    </w:p>
    <w:p w:rsidR="008D7DD4" w:rsidRPr="00E730AE" w:rsidRDefault="008D7DD4" w:rsidP="00ED3474">
      <w:pPr>
        <w:spacing w:line="276" w:lineRule="auto"/>
        <w:rPr>
          <w:sz w:val="22"/>
          <w:szCs w:val="22"/>
        </w:rPr>
      </w:pPr>
    </w:p>
    <w:p w:rsidR="008D7DD4" w:rsidRPr="00E730AE" w:rsidRDefault="008D7DD4" w:rsidP="00ED3474">
      <w:pPr>
        <w:spacing w:line="276" w:lineRule="auto"/>
        <w:rPr>
          <w:sz w:val="22"/>
          <w:szCs w:val="22"/>
        </w:rPr>
      </w:pPr>
    </w:p>
    <w:p w:rsidR="008D7DD4" w:rsidRPr="00E730AE" w:rsidRDefault="008D7DD4" w:rsidP="00ED3474">
      <w:pPr>
        <w:spacing w:line="276" w:lineRule="auto"/>
        <w:rPr>
          <w:sz w:val="22"/>
          <w:szCs w:val="22"/>
        </w:rPr>
      </w:pPr>
    </w:p>
    <w:p w:rsidR="008D7DD4" w:rsidRPr="00E730AE" w:rsidRDefault="008D7DD4" w:rsidP="00ED3474">
      <w:pPr>
        <w:spacing w:line="276" w:lineRule="auto"/>
        <w:rPr>
          <w:sz w:val="22"/>
          <w:szCs w:val="22"/>
        </w:rPr>
      </w:pPr>
    </w:p>
    <w:p w:rsidR="008D7DD4" w:rsidRPr="00E730AE" w:rsidRDefault="008D7DD4" w:rsidP="00ED3474">
      <w:pPr>
        <w:spacing w:line="276" w:lineRule="auto"/>
        <w:rPr>
          <w:sz w:val="22"/>
          <w:szCs w:val="22"/>
        </w:rPr>
      </w:pPr>
    </w:p>
    <w:p w:rsidR="008D7DD4" w:rsidRPr="00E730AE" w:rsidRDefault="008D7DD4" w:rsidP="00ED3474">
      <w:pPr>
        <w:spacing w:line="276" w:lineRule="auto"/>
        <w:rPr>
          <w:sz w:val="22"/>
          <w:szCs w:val="22"/>
        </w:rPr>
      </w:pPr>
    </w:p>
    <w:p w:rsidR="008D7DD4" w:rsidRPr="00E730AE" w:rsidRDefault="008D7DD4" w:rsidP="00ED3474">
      <w:pPr>
        <w:spacing w:line="276" w:lineRule="auto"/>
        <w:rPr>
          <w:sz w:val="22"/>
          <w:szCs w:val="22"/>
        </w:rPr>
      </w:pPr>
    </w:p>
    <w:p w:rsidR="008D7DD4" w:rsidRPr="00E730AE" w:rsidRDefault="008D7DD4" w:rsidP="00ED3474">
      <w:pPr>
        <w:spacing w:line="276" w:lineRule="auto"/>
        <w:rPr>
          <w:sz w:val="22"/>
          <w:szCs w:val="22"/>
        </w:rPr>
      </w:pPr>
    </w:p>
    <w:p w:rsidR="008D7DD4" w:rsidRPr="00E730AE" w:rsidRDefault="008D7DD4" w:rsidP="00ED3474">
      <w:pPr>
        <w:spacing w:line="276" w:lineRule="auto"/>
        <w:rPr>
          <w:sz w:val="22"/>
          <w:szCs w:val="22"/>
        </w:rPr>
      </w:pPr>
    </w:p>
    <w:p w:rsidR="008D7DD4" w:rsidRPr="00E730AE" w:rsidRDefault="008D7DD4" w:rsidP="00ED3474">
      <w:pPr>
        <w:spacing w:line="276" w:lineRule="auto"/>
        <w:rPr>
          <w:sz w:val="22"/>
          <w:szCs w:val="22"/>
        </w:rPr>
      </w:pPr>
    </w:p>
    <w:p w:rsidR="008D7DD4" w:rsidRPr="00E730AE" w:rsidRDefault="008D7DD4" w:rsidP="00ED3474">
      <w:pPr>
        <w:spacing w:line="276" w:lineRule="auto"/>
        <w:rPr>
          <w:sz w:val="22"/>
          <w:szCs w:val="22"/>
        </w:rPr>
      </w:pPr>
    </w:p>
    <w:p w:rsidR="008D7DD4" w:rsidRPr="00E730AE" w:rsidRDefault="008D7DD4" w:rsidP="00ED3474">
      <w:pPr>
        <w:spacing w:line="276" w:lineRule="auto"/>
        <w:rPr>
          <w:sz w:val="22"/>
          <w:szCs w:val="22"/>
        </w:rPr>
      </w:pPr>
    </w:p>
    <w:p w:rsidR="008D7DD4" w:rsidRPr="00E730AE" w:rsidRDefault="008D7DD4" w:rsidP="00ED3474">
      <w:pPr>
        <w:spacing w:line="276" w:lineRule="auto"/>
        <w:rPr>
          <w:sz w:val="22"/>
          <w:szCs w:val="22"/>
        </w:rPr>
      </w:pPr>
    </w:p>
    <w:p w:rsidR="008D7DD4" w:rsidRPr="00E730AE" w:rsidRDefault="008D7DD4" w:rsidP="00ED3474">
      <w:pPr>
        <w:spacing w:line="276" w:lineRule="auto"/>
        <w:rPr>
          <w:sz w:val="22"/>
          <w:szCs w:val="22"/>
        </w:rPr>
      </w:pPr>
    </w:p>
    <w:p w:rsidR="008D7DD4" w:rsidRPr="00E730AE" w:rsidRDefault="008D7DD4" w:rsidP="00ED3474">
      <w:pPr>
        <w:spacing w:line="276" w:lineRule="auto"/>
        <w:rPr>
          <w:sz w:val="22"/>
          <w:szCs w:val="22"/>
        </w:rPr>
      </w:pPr>
    </w:p>
    <w:p w:rsidR="008D7DD4" w:rsidRPr="00E730AE" w:rsidRDefault="008D7DD4" w:rsidP="00ED3474">
      <w:pPr>
        <w:spacing w:line="276" w:lineRule="auto"/>
        <w:rPr>
          <w:sz w:val="22"/>
          <w:szCs w:val="22"/>
        </w:rPr>
      </w:pPr>
    </w:p>
    <w:p w:rsidR="008D7DD4" w:rsidRPr="00E730AE" w:rsidRDefault="008D7DD4" w:rsidP="00ED3474">
      <w:pPr>
        <w:spacing w:line="276" w:lineRule="auto"/>
        <w:rPr>
          <w:sz w:val="22"/>
          <w:szCs w:val="22"/>
        </w:rPr>
      </w:pPr>
    </w:p>
    <w:p w:rsidR="008D7DD4" w:rsidRPr="00E730AE" w:rsidRDefault="008D7DD4" w:rsidP="00ED3474">
      <w:pPr>
        <w:spacing w:line="276" w:lineRule="auto"/>
        <w:rPr>
          <w:sz w:val="22"/>
          <w:szCs w:val="22"/>
        </w:rPr>
      </w:pPr>
    </w:p>
    <w:p w:rsidR="008D7DD4" w:rsidRPr="00E730AE" w:rsidRDefault="008D7DD4" w:rsidP="00ED3474">
      <w:pPr>
        <w:spacing w:line="276" w:lineRule="auto"/>
        <w:rPr>
          <w:sz w:val="22"/>
          <w:szCs w:val="22"/>
        </w:rPr>
      </w:pPr>
    </w:p>
    <w:p w:rsidR="008D7DD4" w:rsidRPr="00E730AE" w:rsidRDefault="008D7DD4" w:rsidP="00ED3474">
      <w:pPr>
        <w:spacing w:line="276" w:lineRule="auto"/>
        <w:rPr>
          <w:sz w:val="22"/>
          <w:szCs w:val="22"/>
        </w:rPr>
      </w:pPr>
    </w:p>
    <w:p w:rsidR="008D7DD4" w:rsidRPr="00E730AE" w:rsidRDefault="008D7DD4" w:rsidP="00ED3474">
      <w:pPr>
        <w:spacing w:line="276" w:lineRule="auto"/>
        <w:rPr>
          <w:sz w:val="22"/>
          <w:szCs w:val="22"/>
        </w:rPr>
      </w:pPr>
    </w:p>
    <w:p w:rsidR="008D7DD4" w:rsidRPr="00E730AE" w:rsidRDefault="008D7DD4" w:rsidP="00ED3474">
      <w:pPr>
        <w:spacing w:line="276" w:lineRule="auto"/>
        <w:rPr>
          <w:sz w:val="22"/>
          <w:szCs w:val="22"/>
        </w:rPr>
      </w:pPr>
    </w:p>
    <w:p w:rsidR="008D7DD4" w:rsidRPr="00E730AE" w:rsidRDefault="008D7DD4" w:rsidP="00ED3474">
      <w:pPr>
        <w:spacing w:line="276" w:lineRule="auto"/>
        <w:rPr>
          <w:sz w:val="22"/>
          <w:szCs w:val="22"/>
        </w:rPr>
      </w:pPr>
    </w:p>
    <w:p w:rsidR="008D7DD4" w:rsidRPr="00E730AE" w:rsidRDefault="008D7DD4" w:rsidP="00ED3474">
      <w:pPr>
        <w:spacing w:line="276" w:lineRule="auto"/>
        <w:rPr>
          <w:sz w:val="22"/>
          <w:szCs w:val="22"/>
        </w:rPr>
      </w:pPr>
    </w:p>
    <w:p w:rsidR="008D7DD4" w:rsidRPr="00BE3273" w:rsidRDefault="008D7DD4" w:rsidP="00BE3273">
      <w:pPr>
        <w:spacing w:line="276" w:lineRule="auto"/>
        <w:ind w:right="5100"/>
        <w:rPr>
          <w:color w:val="000000" w:themeColor="text1"/>
          <w:sz w:val="22"/>
          <w:szCs w:val="22"/>
          <w:lang w:val="ro-RO"/>
        </w:rPr>
      </w:pPr>
      <w:r w:rsidRPr="00E730AE">
        <w:rPr>
          <w:b/>
          <w:bCs/>
          <w:sz w:val="22"/>
          <w:szCs w:val="22"/>
          <w:lang w:val="ro-RO"/>
        </w:rPr>
        <w:t xml:space="preserve">Nr. </w:t>
      </w:r>
      <w:r w:rsidR="00BE3273">
        <w:rPr>
          <w:b/>
          <w:bCs/>
          <w:sz w:val="22"/>
          <w:szCs w:val="22"/>
          <w:lang w:val="ro-RO"/>
        </w:rPr>
        <w:t>36</w:t>
      </w:r>
      <w:r w:rsidR="00BE3273">
        <w:rPr>
          <w:b/>
          <w:bCs/>
          <w:color w:val="000000" w:themeColor="text1"/>
          <w:sz w:val="22"/>
          <w:szCs w:val="22"/>
          <w:lang w:val="ro-RO"/>
        </w:rPr>
        <w:t>771/27.05.2022</w:t>
      </w:r>
    </w:p>
    <w:p w:rsidR="008D7DD4" w:rsidRPr="00E730AE" w:rsidRDefault="008D7DD4" w:rsidP="00ED3474">
      <w:pPr>
        <w:spacing w:line="276" w:lineRule="auto"/>
        <w:rPr>
          <w:sz w:val="22"/>
          <w:szCs w:val="22"/>
          <w:lang w:val="ro-RO"/>
        </w:rPr>
      </w:pPr>
    </w:p>
    <w:p w:rsidR="008D7DD4" w:rsidRPr="00E730AE" w:rsidRDefault="008D7DD4" w:rsidP="00ED3474">
      <w:pPr>
        <w:pStyle w:val="Heading21"/>
        <w:numPr>
          <w:ilvl w:val="0"/>
          <w:numId w:val="0"/>
        </w:numPr>
        <w:spacing w:line="276" w:lineRule="auto"/>
        <w:rPr>
          <w:sz w:val="22"/>
          <w:szCs w:val="22"/>
        </w:rPr>
      </w:pPr>
      <w:r w:rsidRPr="00E730AE">
        <w:rPr>
          <w:sz w:val="22"/>
          <w:szCs w:val="22"/>
        </w:rPr>
        <w:t>REFERAT DE APROBARE</w:t>
      </w:r>
    </w:p>
    <w:p w:rsidR="008D7DD4" w:rsidRPr="00E730AE" w:rsidRDefault="008D7DD4" w:rsidP="00ED3474">
      <w:pPr>
        <w:spacing w:line="276" w:lineRule="auto"/>
        <w:jc w:val="center"/>
        <w:rPr>
          <w:b/>
          <w:sz w:val="22"/>
          <w:szCs w:val="22"/>
          <w:lang w:val="ro-RO"/>
        </w:rPr>
      </w:pPr>
    </w:p>
    <w:p w:rsidR="005F19AA" w:rsidRDefault="005F19AA" w:rsidP="005F19AA">
      <w:pPr>
        <w:pStyle w:val="NoSpacing"/>
        <w:spacing w:line="276" w:lineRule="auto"/>
        <w:jc w:val="center"/>
        <w:rPr>
          <w:b/>
          <w:sz w:val="22"/>
          <w:szCs w:val="22"/>
        </w:rPr>
      </w:pPr>
      <w:proofErr w:type="spellStart"/>
      <w:proofErr w:type="gramStart"/>
      <w:r w:rsidRPr="00E730AE">
        <w:rPr>
          <w:b/>
          <w:sz w:val="22"/>
          <w:szCs w:val="22"/>
        </w:rPr>
        <w:t>privind</w:t>
      </w:r>
      <w:proofErr w:type="spellEnd"/>
      <w:proofErr w:type="gramEnd"/>
      <w:r w:rsidRPr="00E730AE">
        <w:rPr>
          <w:b/>
          <w:sz w:val="22"/>
          <w:szCs w:val="22"/>
        </w:rPr>
        <w:t xml:space="preserve"> </w:t>
      </w:r>
      <w:proofErr w:type="spellStart"/>
      <w:r w:rsidRPr="00E730AE">
        <w:rPr>
          <w:b/>
          <w:sz w:val="22"/>
          <w:szCs w:val="22"/>
        </w:rPr>
        <w:t>instituirea</w:t>
      </w:r>
      <w:proofErr w:type="spellEnd"/>
      <w:r w:rsidRPr="00E730AE">
        <w:rPr>
          <w:b/>
          <w:sz w:val="22"/>
          <w:szCs w:val="22"/>
        </w:rPr>
        <w:t xml:space="preserve"> </w:t>
      </w:r>
      <w:proofErr w:type="spellStart"/>
      <w:r w:rsidRPr="00E730AE">
        <w:rPr>
          <w:b/>
          <w:sz w:val="22"/>
          <w:szCs w:val="22"/>
        </w:rPr>
        <w:t>Programului</w:t>
      </w:r>
      <w:proofErr w:type="spellEnd"/>
      <w:r w:rsidRPr="00E730AE">
        <w:rPr>
          <w:b/>
          <w:sz w:val="22"/>
          <w:szCs w:val="22"/>
        </w:rPr>
        <w:t xml:space="preserve"> </w:t>
      </w:r>
      <w:proofErr w:type="spellStart"/>
      <w:r w:rsidRPr="00E730AE">
        <w:rPr>
          <w:b/>
          <w:sz w:val="22"/>
          <w:szCs w:val="22"/>
        </w:rPr>
        <w:t>sportiv</w:t>
      </w:r>
      <w:proofErr w:type="spellEnd"/>
      <w:r w:rsidRPr="00E730AE">
        <w:rPr>
          <w:b/>
          <w:sz w:val="22"/>
          <w:szCs w:val="22"/>
        </w:rPr>
        <w:t xml:space="preserve"> de </w:t>
      </w:r>
      <w:proofErr w:type="spellStart"/>
      <w:r w:rsidRPr="00E730AE">
        <w:rPr>
          <w:b/>
          <w:sz w:val="22"/>
          <w:szCs w:val="22"/>
        </w:rPr>
        <w:t>utilitate</w:t>
      </w:r>
      <w:proofErr w:type="spellEnd"/>
      <w:r w:rsidRPr="00E730AE">
        <w:rPr>
          <w:b/>
          <w:sz w:val="22"/>
          <w:szCs w:val="22"/>
        </w:rPr>
        <w:t xml:space="preserve"> </w:t>
      </w:r>
      <w:proofErr w:type="spellStart"/>
      <w:r w:rsidRPr="00E730AE">
        <w:rPr>
          <w:b/>
          <w:sz w:val="22"/>
          <w:szCs w:val="22"/>
        </w:rPr>
        <w:t>publică</w:t>
      </w:r>
      <w:proofErr w:type="spellEnd"/>
    </w:p>
    <w:p w:rsidR="005F19AA" w:rsidRDefault="005F19AA" w:rsidP="005F19AA">
      <w:pPr>
        <w:pStyle w:val="NoSpacing"/>
        <w:spacing w:line="276" w:lineRule="auto"/>
        <w:jc w:val="center"/>
        <w:rPr>
          <w:b/>
          <w:sz w:val="22"/>
          <w:szCs w:val="22"/>
        </w:rPr>
      </w:pPr>
      <w:r w:rsidRPr="00E730AE">
        <w:rPr>
          <w:b/>
          <w:sz w:val="22"/>
          <w:szCs w:val="22"/>
        </w:rPr>
        <w:t>”</w:t>
      </w:r>
      <w:proofErr w:type="spellStart"/>
      <w:r w:rsidRPr="00E730AE">
        <w:rPr>
          <w:b/>
          <w:sz w:val="22"/>
          <w:szCs w:val="22"/>
        </w:rPr>
        <w:t>Promovarea</w:t>
      </w:r>
      <w:proofErr w:type="spellEnd"/>
      <w:r w:rsidRPr="00E730AE">
        <w:rPr>
          <w:b/>
          <w:sz w:val="22"/>
          <w:szCs w:val="22"/>
        </w:rPr>
        <w:t xml:space="preserve"> </w:t>
      </w:r>
      <w:proofErr w:type="spellStart"/>
      <w:r w:rsidRPr="00E730AE">
        <w:rPr>
          <w:b/>
          <w:sz w:val="22"/>
          <w:szCs w:val="22"/>
        </w:rPr>
        <w:t>sportului</w:t>
      </w:r>
      <w:proofErr w:type="spellEnd"/>
      <w:r w:rsidRPr="00E730AE">
        <w:rPr>
          <w:b/>
          <w:sz w:val="22"/>
          <w:szCs w:val="22"/>
        </w:rPr>
        <w:t xml:space="preserve"> de </w:t>
      </w:r>
      <w:proofErr w:type="spellStart"/>
      <w:r w:rsidRPr="00E730AE">
        <w:rPr>
          <w:b/>
          <w:sz w:val="22"/>
          <w:szCs w:val="22"/>
        </w:rPr>
        <w:t>performanță</w:t>
      </w:r>
      <w:proofErr w:type="spellEnd"/>
      <w:r w:rsidRPr="00E730AE">
        <w:rPr>
          <w:b/>
          <w:sz w:val="22"/>
          <w:szCs w:val="22"/>
        </w:rPr>
        <w:t>”</w:t>
      </w:r>
    </w:p>
    <w:p w:rsidR="008D7DD4" w:rsidRPr="00E730AE" w:rsidRDefault="008D7DD4" w:rsidP="00ED3474">
      <w:pPr>
        <w:spacing w:line="276" w:lineRule="auto"/>
        <w:jc w:val="both"/>
        <w:rPr>
          <w:b/>
          <w:bCs/>
          <w:sz w:val="22"/>
          <w:szCs w:val="22"/>
        </w:rPr>
      </w:pPr>
    </w:p>
    <w:p w:rsidR="008D7DD4" w:rsidRPr="00E730AE" w:rsidRDefault="008D7DD4" w:rsidP="00ED3474">
      <w:pPr>
        <w:pStyle w:val="Szvegtrzs20"/>
        <w:shd w:val="clear" w:color="auto" w:fill="auto"/>
        <w:spacing w:line="276" w:lineRule="auto"/>
        <w:ind w:firstLine="780"/>
        <w:jc w:val="both"/>
        <w:rPr>
          <w:rFonts w:ascii="Times New Roman" w:hAnsi="Times New Roman" w:cs="Times New Roman"/>
        </w:rPr>
      </w:pPr>
      <w:r w:rsidRPr="00E730AE">
        <w:rPr>
          <w:rFonts w:ascii="Times New Roman" w:hAnsi="Times New Roman" w:cs="Times New Roman"/>
        </w:rPr>
        <w:t xml:space="preserve">Sportul de performanță constituie un factor esențial pentru dezvoltarea sportivă </w:t>
      </w:r>
      <w:r w:rsidR="005F19AA">
        <w:rPr>
          <w:rFonts w:ascii="Times New Roman" w:hAnsi="Times New Roman" w:cs="Times New Roman"/>
        </w:rPr>
        <w:t>atât pe plan local, cât și pe plan național,</w:t>
      </w:r>
      <w:r w:rsidRPr="00E730AE">
        <w:rPr>
          <w:rFonts w:ascii="Times New Roman" w:hAnsi="Times New Roman" w:cs="Times New Roman"/>
        </w:rPr>
        <w:t xml:space="preserve"> îndeplinind o importan</w:t>
      </w:r>
      <w:r w:rsidR="005F19AA">
        <w:rPr>
          <w:rFonts w:ascii="Times New Roman" w:hAnsi="Times New Roman" w:cs="Times New Roman"/>
        </w:rPr>
        <w:t>t</w:t>
      </w:r>
      <w:r w:rsidRPr="00E730AE">
        <w:rPr>
          <w:rFonts w:ascii="Times New Roman" w:hAnsi="Times New Roman" w:cs="Times New Roman"/>
        </w:rPr>
        <w:t xml:space="preserve">ă funcție reprezentativă în competițiile sportive oficiale cu caracter </w:t>
      </w:r>
      <w:r w:rsidR="005F19AA">
        <w:rPr>
          <w:rFonts w:ascii="Times New Roman" w:hAnsi="Times New Roman" w:cs="Times New Roman"/>
        </w:rPr>
        <w:t xml:space="preserve">cu caracter local, național sau </w:t>
      </w:r>
      <w:r w:rsidRPr="00E730AE">
        <w:rPr>
          <w:rFonts w:ascii="Times New Roman" w:hAnsi="Times New Roman" w:cs="Times New Roman"/>
        </w:rPr>
        <w:t>internațional.</w:t>
      </w:r>
    </w:p>
    <w:p w:rsidR="008D7DD4" w:rsidRPr="00E730AE" w:rsidRDefault="008D7DD4" w:rsidP="00ED3474">
      <w:pPr>
        <w:pStyle w:val="Szvegtrzs20"/>
        <w:shd w:val="clear" w:color="auto" w:fill="auto"/>
        <w:spacing w:line="276" w:lineRule="auto"/>
        <w:ind w:firstLine="780"/>
        <w:jc w:val="both"/>
        <w:rPr>
          <w:rFonts w:ascii="Times New Roman" w:hAnsi="Times New Roman" w:cs="Times New Roman"/>
        </w:rPr>
      </w:pPr>
      <w:r w:rsidRPr="00E730AE">
        <w:rPr>
          <w:rFonts w:ascii="Times New Roman" w:hAnsi="Times New Roman" w:cs="Times New Roman"/>
        </w:rPr>
        <w:t>Prin sportul de performanță se urmărește valorificarea aptitudinilor individului într-un sistem organizat de selecție, pregătire și competiție, având ca scop ameliorarea rezultatelor sportive, realizarea de recorduri și obținerea victoriei.</w:t>
      </w:r>
    </w:p>
    <w:p w:rsidR="008D7DD4" w:rsidRPr="00E730AE" w:rsidRDefault="008D7DD4" w:rsidP="00ED3474">
      <w:pPr>
        <w:pStyle w:val="Szvegtrzs20"/>
        <w:shd w:val="clear" w:color="auto" w:fill="auto"/>
        <w:spacing w:line="276" w:lineRule="auto"/>
        <w:ind w:firstLine="780"/>
        <w:jc w:val="both"/>
        <w:rPr>
          <w:rFonts w:ascii="Times New Roman" w:hAnsi="Times New Roman" w:cs="Times New Roman"/>
        </w:rPr>
      </w:pPr>
      <w:r w:rsidRPr="00E730AE">
        <w:rPr>
          <w:rFonts w:ascii="Times New Roman" w:hAnsi="Times New Roman" w:cs="Times New Roman"/>
        </w:rPr>
        <w:t>Practicarea sportului are implicații directe asupra dezvoltării abilităților sociale și fizice, a spiritului de echipă, performanței fizice și dezvoltării caracterului.</w:t>
      </w:r>
    </w:p>
    <w:p w:rsidR="008D7DD4" w:rsidRPr="00E730AE" w:rsidRDefault="008D7DD4" w:rsidP="00ED3474">
      <w:pPr>
        <w:spacing w:line="276" w:lineRule="auto"/>
        <w:ind w:firstLine="708"/>
        <w:jc w:val="both"/>
        <w:rPr>
          <w:sz w:val="22"/>
          <w:szCs w:val="22"/>
        </w:rPr>
      </w:pPr>
      <w:proofErr w:type="spellStart"/>
      <w:r w:rsidRPr="00E730AE">
        <w:rPr>
          <w:sz w:val="22"/>
          <w:szCs w:val="22"/>
        </w:rPr>
        <w:t>Programele</w:t>
      </w:r>
      <w:proofErr w:type="spellEnd"/>
      <w:r w:rsidRPr="00E730AE">
        <w:rPr>
          <w:sz w:val="22"/>
          <w:szCs w:val="22"/>
        </w:rPr>
        <w:t xml:space="preserve"> sportive de </w:t>
      </w:r>
      <w:proofErr w:type="spellStart"/>
      <w:r w:rsidRPr="00E730AE">
        <w:rPr>
          <w:sz w:val="22"/>
          <w:szCs w:val="22"/>
        </w:rPr>
        <w:t>utilitate</w:t>
      </w:r>
      <w:proofErr w:type="spellEnd"/>
      <w:r w:rsidRPr="00E730AE">
        <w:rPr>
          <w:sz w:val="22"/>
          <w:szCs w:val="22"/>
        </w:rPr>
        <w:t xml:space="preserve"> </w:t>
      </w:r>
      <w:proofErr w:type="spellStart"/>
      <w:r w:rsidRPr="00E730AE">
        <w:rPr>
          <w:sz w:val="22"/>
          <w:szCs w:val="22"/>
        </w:rPr>
        <w:t>publică</w:t>
      </w:r>
      <w:proofErr w:type="spellEnd"/>
      <w:r w:rsidRPr="00E730AE">
        <w:rPr>
          <w:sz w:val="22"/>
          <w:szCs w:val="22"/>
        </w:rPr>
        <w:t xml:space="preserve"> care pot </w:t>
      </w:r>
      <w:proofErr w:type="spellStart"/>
      <w:r w:rsidRPr="00E730AE">
        <w:rPr>
          <w:sz w:val="22"/>
          <w:szCs w:val="22"/>
        </w:rPr>
        <w:t>fi</w:t>
      </w:r>
      <w:proofErr w:type="spellEnd"/>
      <w:r w:rsidRPr="00E730AE">
        <w:rPr>
          <w:sz w:val="22"/>
          <w:szCs w:val="22"/>
        </w:rPr>
        <w:t xml:space="preserve"> </w:t>
      </w:r>
      <w:proofErr w:type="spellStart"/>
      <w:r w:rsidRPr="00E730AE">
        <w:rPr>
          <w:sz w:val="22"/>
          <w:szCs w:val="22"/>
        </w:rPr>
        <w:t>finanţate</w:t>
      </w:r>
      <w:proofErr w:type="spellEnd"/>
      <w:r w:rsidRPr="00E730AE">
        <w:rPr>
          <w:sz w:val="22"/>
          <w:szCs w:val="22"/>
        </w:rPr>
        <w:t xml:space="preserve"> din </w:t>
      </w:r>
      <w:proofErr w:type="spellStart"/>
      <w:r w:rsidRPr="00E730AE">
        <w:rPr>
          <w:sz w:val="22"/>
          <w:szCs w:val="22"/>
        </w:rPr>
        <w:t>fonduri</w:t>
      </w:r>
      <w:proofErr w:type="spellEnd"/>
      <w:r w:rsidRPr="00E730AE">
        <w:rPr>
          <w:sz w:val="22"/>
          <w:szCs w:val="22"/>
        </w:rPr>
        <w:t xml:space="preserve"> </w:t>
      </w:r>
      <w:proofErr w:type="spellStart"/>
      <w:r w:rsidRPr="00E730AE">
        <w:rPr>
          <w:sz w:val="22"/>
          <w:szCs w:val="22"/>
        </w:rPr>
        <w:t>publice</w:t>
      </w:r>
      <w:proofErr w:type="spellEnd"/>
      <w:r w:rsidRPr="00E730AE">
        <w:rPr>
          <w:sz w:val="22"/>
          <w:szCs w:val="22"/>
        </w:rPr>
        <w:t xml:space="preserve"> au </w:t>
      </w:r>
      <w:proofErr w:type="spellStart"/>
      <w:r w:rsidRPr="00E730AE">
        <w:rPr>
          <w:sz w:val="22"/>
          <w:szCs w:val="22"/>
        </w:rPr>
        <w:t>drept</w:t>
      </w:r>
      <w:proofErr w:type="spellEnd"/>
      <w:r w:rsidRPr="00E730AE">
        <w:rPr>
          <w:sz w:val="22"/>
          <w:szCs w:val="22"/>
        </w:rPr>
        <w:t xml:space="preserve"> scop general: </w:t>
      </w:r>
      <w:proofErr w:type="spellStart"/>
      <w:r w:rsidRPr="00E730AE">
        <w:rPr>
          <w:sz w:val="22"/>
          <w:szCs w:val="22"/>
        </w:rPr>
        <w:t>valorificarea</w:t>
      </w:r>
      <w:proofErr w:type="spellEnd"/>
      <w:r w:rsidRPr="00E730AE">
        <w:rPr>
          <w:sz w:val="22"/>
          <w:szCs w:val="22"/>
        </w:rPr>
        <w:t xml:space="preserve"> </w:t>
      </w:r>
      <w:proofErr w:type="spellStart"/>
      <w:r w:rsidRPr="00E730AE">
        <w:rPr>
          <w:sz w:val="22"/>
          <w:szCs w:val="22"/>
        </w:rPr>
        <w:t>aptitudinilor</w:t>
      </w:r>
      <w:proofErr w:type="spellEnd"/>
      <w:r w:rsidRPr="00E730AE">
        <w:rPr>
          <w:sz w:val="22"/>
          <w:szCs w:val="22"/>
        </w:rPr>
        <w:t xml:space="preserve"> </w:t>
      </w:r>
      <w:proofErr w:type="spellStart"/>
      <w:r w:rsidRPr="00E730AE">
        <w:rPr>
          <w:sz w:val="22"/>
          <w:szCs w:val="22"/>
        </w:rPr>
        <w:t>individuale</w:t>
      </w:r>
      <w:proofErr w:type="spellEnd"/>
      <w:r w:rsidRPr="00E730AE">
        <w:rPr>
          <w:sz w:val="22"/>
          <w:szCs w:val="22"/>
        </w:rPr>
        <w:t xml:space="preserve"> </w:t>
      </w:r>
      <w:proofErr w:type="spellStart"/>
      <w:r w:rsidRPr="00E730AE">
        <w:rPr>
          <w:sz w:val="22"/>
          <w:szCs w:val="22"/>
        </w:rPr>
        <w:t>într</w:t>
      </w:r>
      <w:proofErr w:type="spellEnd"/>
      <w:r w:rsidRPr="00E730AE">
        <w:rPr>
          <w:sz w:val="22"/>
          <w:szCs w:val="22"/>
        </w:rPr>
        <w:t xml:space="preserve">-un </w:t>
      </w:r>
      <w:proofErr w:type="spellStart"/>
      <w:r w:rsidRPr="00E730AE">
        <w:rPr>
          <w:sz w:val="22"/>
          <w:szCs w:val="22"/>
        </w:rPr>
        <w:t>sistem</w:t>
      </w:r>
      <w:proofErr w:type="spellEnd"/>
      <w:r w:rsidRPr="00E730AE">
        <w:rPr>
          <w:sz w:val="22"/>
          <w:szCs w:val="22"/>
        </w:rPr>
        <w:t xml:space="preserve"> </w:t>
      </w:r>
      <w:proofErr w:type="spellStart"/>
      <w:r w:rsidRPr="00E730AE">
        <w:rPr>
          <w:sz w:val="22"/>
          <w:szCs w:val="22"/>
        </w:rPr>
        <w:t>organizat</w:t>
      </w:r>
      <w:proofErr w:type="spellEnd"/>
      <w:r w:rsidRPr="00E730AE">
        <w:rPr>
          <w:sz w:val="22"/>
          <w:szCs w:val="22"/>
        </w:rPr>
        <w:t xml:space="preserve"> de </w:t>
      </w:r>
      <w:proofErr w:type="spellStart"/>
      <w:r w:rsidRPr="00E730AE">
        <w:rPr>
          <w:sz w:val="22"/>
          <w:szCs w:val="22"/>
        </w:rPr>
        <w:t>selecţie</w:t>
      </w:r>
      <w:proofErr w:type="spellEnd"/>
      <w:r w:rsidRPr="00E730AE">
        <w:rPr>
          <w:sz w:val="22"/>
          <w:szCs w:val="22"/>
        </w:rPr>
        <w:t xml:space="preserve">, </w:t>
      </w:r>
      <w:proofErr w:type="spellStart"/>
      <w:r w:rsidRPr="00E730AE">
        <w:rPr>
          <w:sz w:val="22"/>
          <w:szCs w:val="22"/>
        </w:rPr>
        <w:t>pregătire</w:t>
      </w:r>
      <w:proofErr w:type="spellEnd"/>
      <w:r w:rsidRPr="00E730AE">
        <w:rPr>
          <w:sz w:val="22"/>
          <w:szCs w:val="22"/>
        </w:rPr>
        <w:t xml:space="preserve"> </w:t>
      </w:r>
      <w:proofErr w:type="spellStart"/>
      <w:r w:rsidRPr="00E730AE">
        <w:rPr>
          <w:sz w:val="22"/>
          <w:szCs w:val="22"/>
        </w:rPr>
        <w:t>şi</w:t>
      </w:r>
      <w:proofErr w:type="spellEnd"/>
      <w:r w:rsidRPr="00E730AE">
        <w:rPr>
          <w:sz w:val="22"/>
          <w:szCs w:val="22"/>
        </w:rPr>
        <w:t xml:space="preserve"> </w:t>
      </w:r>
      <w:proofErr w:type="spellStart"/>
      <w:r w:rsidRPr="00E730AE">
        <w:rPr>
          <w:sz w:val="22"/>
          <w:szCs w:val="22"/>
        </w:rPr>
        <w:t>competiţie</w:t>
      </w:r>
      <w:proofErr w:type="spellEnd"/>
      <w:r w:rsidRPr="00E730AE">
        <w:rPr>
          <w:sz w:val="22"/>
          <w:szCs w:val="22"/>
        </w:rPr>
        <w:t xml:space="preserve"> care </w:t>
      </w:r>
      <w:proofErr w:type="spellStart"/>
      <w:proofErr w:type="gramStart"/>
      <w:r w:rsidRPr="00E730AE">
        <w:rPr>
          <w:sz w:val="22"/>
          <w:szCs w:val="22"/>
        </w:rPr>
        <w:t>să</w:t>
      </w:r>
      <w:proofErr w:type="spellEnd"/>
      <w:proofErr w:type="gramEnd"/>
      <w:r w:rsidRPr="00E730AE">
        <w:rPr>
          <w:sz w:val="22"/>
          <w:szCs w:val="22"/>
        </w:rPr>
        <w:t xml:space="preserve"> </w:t>
      </w:r>
      <w:proofErr w:type="spellStart"/>
      <w:r w:rsidRPr="00E730AE">
        <w:rPr>
          <w:sz w:val="22"/>
          <w:szCs w:val="22"/>
        </w:rPr>
        <w:t>asigure</w:t>
      </w:r>
      <w:proofErr w:type="spellEnd"/>
      <w:r w:rsidRPr="00E730AE">
        <w:rPr>
          <w:sz w:val="22"/>
          <w:szCs w:val="22"/>
        </w:rPr>
        <w:t xml:space="preserve"> </w:t>
      </w:r>
      <w:proofErr w:type="spellStart"/>
      <w:r w:rsidRPr="00E730AE">
        <w:rPr>
          <w:sz w:val="22"/>
          <w:szCs w:val="22"/>
        </w:rPr>
        <w:t>autodepăşirea</w:t>
      </w:r>
      <w:proofErr w:type="spellEnd"/>
      <w:r w:rsidRPr="00E730AE">
        <w:rPr>
          <w:sz w:val="22"/>
          <w:szCs w:val="22"/>
        </w:rPr>
        <w:t xml:space="preserve"> </w:t>
      </w:r>
      <w:proofErr w:type="spellStart"/>
      <w:r w:rsidRPr="00E730AE">
        <w:rPr>
          <w:sz w:val="22"/>
          <w:szCs w:val="22"/>
        </w:rPr>
        <w:t>continuă</w:t>
      </w:r>
      <w:proofErr w:type="spellEnd"/>
      <w:r w:rsidRPr="00E730AE">
        <w:rPr>
          <w:sz w:val="22"/>
          <w:szCs w:val="22"/>
        </w:rPr>
        <w:t xml:space="preserve">, </w:t>
      </w:r>
      <w:proofErr w:type="spellStart"/>
      <w:r w:rsidRPr="00E730AE">
        <w:rPr>
          <w:sz w:val="22"/>
          <w:szCs w:val="22"/>
        </w:rPr>
        <w:t>realizarea</w:t>
      </w:r>
      <w:proofErr w:type="spellEnd"/>
      <w:r w:rsidRPr="00E730AE">
        <w:rPr>
          <w:sz w:val="22"/>
          <w:szCs w:val="22"/>
        </w:rPr>
        <w:t xml:space="preserve"> de </w:t>
      </w:r>
      <w:proofErr w:type="spellStart"/>
      <w:r w:rsidRPr="00E730AE">
        <w:rPr>
          <w:sz w:val="22"/>
          <w:szCs w:val="22"/>
        </w:rPr>
        <w:t>recorduri</w:t>
      </w:r>
      <w:proofErr w:type="spellEnd"/>
      <w:r w:rsidRPr="00E730AE">
        <w:rPr>
          <w:sz w:val="22"/>
          <w:szCs w:val="22"/>
        </w:rPr>
        <w:t xml:space="preserve"> </w:t>
      </w:r>
      <w:r w:rsidR="00BE3273">
        <w:rPr>
          <w:sz w:val="22"/>
          <w:szCs w:val="22"/>
        </w:rPr>
        <w:t xml:space="preserve">locale, </w:t>
      </w:r>
      <w:proofErr w:type="spellStart"/>
      <w:r w:rsidRPr="00E730AE">
        <w:rPr>
          <w:sz w:val="22"/>
          <w:szCs w:val="22"/>
        </w:rPr>
        <w:t>naţionale</w:t>
      </w:r>
      <w:proofErr w:type="spellEnd"/>
      <w:r w:rsidRPr="00E730AE">
        <w:rPr>
          <w:sz w:val="22"/>
          <w:szCs w:val="22"/>
        </w:rPr>
        <w:t xml:space="preserve"> </w:t>
      </w:r>
      <w:proofErr w:type="spellStart"/>
      <w:r w:rsidRPr="00E730AE">
        <w:rPr>
          <w:sz w:val="22"/>
          <w:szCs w:val="22"/>
        </w:rPr>
        <w:t>şi</w:t>
      </w:r>
      <w:proofErr w:type="spellEnd"/>
      <w:r w:rsidRPr="00E730AE">
        <w:rPr>
          <w:sz w:val="22"/>
          <w:szCs w:val="22"/>
        </w:rPr>
        <w:t xml:space="preserve"> </w:t>
      </w:r>
      <w:proofErr w:type="spellStart"/>
      <w:r w:rsidRPr="00E730AE">
        <w:rPr>
          <w:sz w:val="22"/>
          <w:szCs w:val="22"/>
        </w:rPr>
        <w:t>internaţionale</w:t>
      </w:r>
      <w:proofErr w:type="spellEnd"/>
      <w:r w:rsidRPr="00E730AE">
        <w:rPr>
          <w:sz w:val="22"/>
          <w:szCs w:val="22"/>
        </w:rPr>
        <w:t xml:space="preserve">, </w:t>
      </w:r>
      <w:proofErr w:type="spellStart"/>
      <w:r w:rsidRPr="00E730AE">
        <w:rPr>
          <w:sz w:val="22"/>
          <w:szCs w:val="22"/>
        </w:rPr>
        <w:t>precum</w:t>
      </w:r>
      <w:proofErr w:type="spellEnd"/>
      <w:r w:rsidRPr="00E730AE">
        <w:rPr>
          <w:sz w:val="22"/>
          <w:szCs w:val="22"/>
        </w:rPr>
        <w:t xml:space="preserve"> </w:t>
      </w:r>
      <w:proofErr w:type="spellStart"/>
      <w:r w:rsidRPr="00E730AE">
        <w:rPr>
          <w:sz w:val="22"/>
          <w:szCs w:val="22"/>
        </w:rPr>
        <w:t>şi</w:t>
      </w:r>
      <w:proofErr w:type="spellEnd"/>
      <w:r w:rsidRPr="00E730AE">
        <w:rPr>
          <w:sz w:val="22"/>
          <w:szCs w:val="22"/>
        </w:rPr>
        <w:t xml:space="preserve"> </w:t>
      </w:r>
      <w:proofErr w:type="spellStart"/>
      <w:r w:rsidRPr="00E730AE">
        <w:rPr>
          <w:sz w:val="22"/>
          <w:szCs w:val="22"/>
        </w:rPr>
        <w:t>obţinerea</w:t>
      </w:r>
      <w:proofErr w:type="spellEnd"/>
      <w:r w:rsidRPr="00E730AE">
        <w:rPr>
          <w:sz w:val="22"/>
          <w:szCs w:val="22"/>
        </w:rPr>
        <w:t xml:space="preserve"> </w:t>
      </w:r>
      <w:proofErr w:type="spellStart"/>
      <w:r w:rsidRPr="00E730AE">
        <w:rPr>
          <w:sz w:val="22"/>
          <w:szCs w:val="22"/>
        </w:rPr>
        <w:t>victoriei</w:t>
      </w:r>
      <w:proofErr w:type="spellEnd"/>
      <w:r w:rsidRPr="00E730AE">
        <w:rPr>
          <w:sz w:val="22"/>
          <w:szCs w:val="22"/>
        </w:rPr>
        <w:t xml:space="preserve">; </w:t>
      </w:r>
      <w:proofErr w:type="spellStart"/>
      <w:r w:rsidRPr="00E730AE">
        <w:rPr>
          <w:sz w:val="22"/>
          <w:szCs w:val="22"/>
        </w:rPr>
        <w:t>premierea</w:t>
      </w:r>
      <w:proofErr w:type="spellEnd"/>
      <w:r w:rsidRPr="00E730AE">
        <w:rPr>
          <w:sz w:val="22"/>
          <w:szCs w:val="22"/>
        </w:rPr>
        <w:t xml:space="preserve"> </w:t>
      </w:r>
      <w:proofErr w:type="spellStart"/>
      <w:r w:rsidRPr="00E730AE">
        <w:rPr>
          <w:sz w:val="22"/>
          <w:szCs w:val="22"/>
        </w:rPr>
        <w:t>şi</w:t>
      </w:r>
      <w:proofErr w:type="spellEnd"/>
      <w:r w:rsidRPr="00E730AE">
        <w:rPr>
          <w:sz w:val="22"/>
          <w:szCs w:val="22"/>
        </w:rPr>
        <w:t xml:space="preserve"> </w:t>
      </w:r>
      <w:proofErr w:type="spellStart"/>
      <w:r w:rsidRPr="00E730AE">
        <w:rPr>
          <w:sz w:val="22"/>
          <w:szCs w:val="22"/>
        </w:rPr>
        <w:t>recompensarea</w:t>
      </w:r>
      <w:proofErr w:type="spellEnd"/>
      <w:r w:rsidRPr="00E730AE">
        <w:rPr>
          <w:sz w:val="22"/>
          <w:szCs w:val="22"/>
        </w:rPr>
        <w:t xml:space="preserve"> </w:t>
      </w:r>
      <w:proofErr w:type="spellStart"/>
      <w:r w:rsidRPr="00E730AE">
        <w:rPr>
          <w:sz w:val="22"/>
          <w:szCs w:val="22"/>
        </w:rPr>
        <w:t>unor</w:t>
      </w:r>
      <w:proofErr w:type="spellEnd"/>
      <w:r w:rsidRPr="00E730AE">
        <w:rPr>
          <w:sz w:val="22"/>
          <w:szCs w:val="22"/>
        </w:rPr>
        <w:t xml:space="preserve"> </w:t>
      </w:r>
      <w:proofErr w:type="spellStart"/>
      <w:r w:rsidRPr="00E730AE">
        <w:rPr>
          <w:sz w:val="22"/>
          <w:szCs w:val="22"/>
        </w:rPr>
        <w:t>rezultate</w:t>
      </w:r>
      <w:proofErr w:type="spellEnd"/>
      <w:r w:rsidRPr="00E730AE">
        <w:rPr>
          <w:sz w:val="22"/>
          <w:szCs w:val="22"/>
        </w:rPr>
        <w:t xml:space="preserve"> sportive, </w:t>
      </w:r>
      <w:proofErr w:type="spellStart"/>
      <w:r w:rsidRPr="00E730AE">
        <w:rPr>
          <w:sz w:val="22"/>
          <w:szCs w:val="22"/>
        </w:rPr>
        <w:t>încurajarea</w:t>
      </w:r>
      <w:proofErr w:type="spellEnd"/>
      <w:r w:rsidRPr="00E730AE">
        <w:rPr>
          <w:sz w:val="22"/>
          <w:szCs w:val="22"/>
        </w:rPr>
        <w:t xml:space="preserve"> </w:t>
      </w:r>
      <w:proofErr w:type="spellStart"/>
      <w:r w:rsidRPr="00E730AE">
        <w:rPr>
          <w:sz w:val="22"/>
          <w:szCs w:val="22"/>
        </w:rPr>
        <w:t>practicării</w:t>
      </w:r>
      <w:proofErr w:type="spellEnd"/>
      <w:r w:rsidRPr="00E730AE">
        <w:rPr>
          <w:sz w:val="22"/>
          <w:szCs w:val="22"/>
        </w:rPr>
        <w:t xml:space="preserve"> </w:t>
      </w:r>
      <w:proofErr w:type="spellStart"/>
      <w:r w:rsidRPr="00E730AE">
        <w:rPr>
          <w:sz w:val="22"/>
          <w:szCs w:val="22"/>
        </w:rPr>
        <w:t>sportului</w:t>
      </w:r>
      <w:proofErr w:type="spellEnd"/>
      <w:r w:rsidRPr="00E730AE">
        <w:rPr>
          <w:sz w:val="22"/>
          <w:szCs w:val="22"/>
        </w:rPr>
        <w:t xml:space="preserve"> de </w:t>
      </w:r>
      <w:proofErr w:type="spellStart"/>
      <w:r w:rsidRPr="00E730AE">
        <w:rPr>
          <w:sz w:val="22"/>
          <w:szCs w:val="22"/>
        </w:rPr>
        <w:t>performanţă</w:t>
      </w:r>
      <w:proofErr w:type="spellEnd"/>
      <w:r w:rsidRPr="00E730AE">
        <w:rPr>
          <w:sz w:val="22"/>
          <w:szCs w:val="22"/>
        </w:rPr>
        <w:t>.</w:t>
      </w:r>
    </w:p>
    <w:p w:rsidR="008D7DD4" w:rsidRPr="00E730AE" w:rsidRDefault="008D7DD4" w:rsidP="00ED3474">
      <w:pPr>
        <w:autoSpaceDN w:val="0"/>
        <w:adjustRightInd w:val="0"/>
        <w:spacing w:after="100" w:afterAutospacing="1" w:line="276" w:lineRule="auto"/>
        <w:ind w:firstLine="709"/>
        <w:jc w:val="both"/>
        <w:rPr>
          <w:sz w:val="22"/>
          <w:szCs w:val="22"/>
        </w:rPr>
      </w:pPr>
      <w:proofErr w:type="spellStart"/>
      <w:r w:rsidRPr="00E730AE">
        <w:rPr>
          <w:sz w:val="22"/>
          <w:szCs w:val="22"/>
        </w:rPr>
        <w:t>Obiectivele</w:t>
      </w:r>
      <w:proofErr w:type="spellEnd"/>
      <w:r w:rsidRPr="00E730AE">
        <w:rPr>
          <w:sz w:val="22"/>
          <w:szCs w:val="22"/>
        </w:rPr>
        <w:t xml:space="preserve"> </w:t>
      </w:r>
      <w:proofErr w:type="spellStart"/>
      <w:r w:rsidRPr="00E730AE">
        <w:rPr>
          <w:sz w:val="22"/>
          <w:szCs w:val="22"/>
        </w:rPr>
        <w:t>generale</w:t>
      </w:r>
      <w:proofErr w:type="spellEnd"/>
      <w:r w:rsidRPr="00E730AE">
        <w:rPr>
          <w:sz w:val="22"/>
          <w:szCs w:val="22"/>
        </w:rPr>
        <w:t xml:space="preserve"> ale </w:t>
      </w:r>
      <w:proofErr w:type="spellStart"/>
      <w:r w:rsidRPr="00E730AE">
        <w:rPr>
          <w:sz w:val="22"/>
          <w:szCs w:val="22"/>
        </w:rPr>
        <w:t>programelor</w:t>
      </w:r>
      <w:proofErr w:type="spellEnd"/>
      <w:r w:rsidRPr="00E730AE">
        <w:rPr>
          <w:sz w:val="22"/>
          <w:szCs w:val="22"/>
        </w:rPr>
        <w:t xml:space="preserve"> sportive de </w:t>
      </w:r>
      <w:proofErr w:type="spellStart"/>
      <w:r w:rsidRPr="00E730AE">
        <w:rPr>
          <w:sz w:val="22"/>
          <w:szCs w:val="22"/>
        </w:rPr>
        <w:t>utilitate</w:t>
      </w:r>
      <w:proofErr w:type="spellEnd"/>
      <w:r w:rsidRPr="00E730AE">
        <w:rPr>
          <w:sz w:val="22"/>
          <w:szCs w:val="22"/>
        </w:rPr>
        <w:t xml:space="preserve"> </w:t>
      </w:r>
      <w:proofErr w:type="spellStart"/>
      <w:r w:rsidRPr="00E730AE">
        <w:rPr>
          <w:sz w:val="22"/>
          <w:szCs w:val="22"/>
        </w:rPr>
        <w:t>publică</w:t>
      </w:r>
      <w:proofErr w:type="spellEnd"/>
      <w:r w:rsidRPr="00E730AE">
        <w:rPr>
          <w:sz w:val="22"/>
          <w:szCs w:val="22"/>
        </w:rPr>
        <w:t xml:space="preserve"> </w:t>
      </w:r>
      <w:proofErr w:type="spellStart"/>
      <w:r w:rsidRPr="00E730AE">
        <w:rPr>
          <w:sz w:val="22"/>
          <w:szCs w:val="22"/>
        </w:rPr>
        <w:t>sunt</w:t>
      </w:r>
      <w:proofErr w:type="spellEnd"/>
      <w:r w:rsidRPr="00E730AE">
        <w:rPr>
          <w:sz w:val="22"/>
          <w:szCs w:val="22"/>
        </w:rPr>
        <w:t xml:space="preserve"> </w:t>
      </w:r>
      <w:proofErr w:type="spellStart"/>
      <w:r w:rsidRPr="00E730AE">
        <w:rPr>
          <w:sz w:val="22"/>
          <w:szCs w:val="22"/>
        </w:rPr>
        <w:t>următoarele</w:t>
      </w:r>
      <w:proofErr w:type="spellEnd"/>
      <w:r w:rsidRPr="00E730AE">
        <w:rPr>
          <w:sz w:val="22"/>
          <w:szCs w:val="22"/>
        </w:rPr>
        <w:t xml:space="preserve">: </w:t>
      </w:r>
      <w:proofErr w:type="spellStart"/>
      <w:r w:rsidRPr="00E730AE">
        <w:rPr>
          <w:sz w:val="22"/>
          <w:szCs w:val="22"/>
        </w:rPr>
        <w:t>evidenţierea</w:t>
      </w:r>
      <w:proofErr w:type="spellEnd"/>
      <w:r w:rsidRPr="00E730AE">
        <w:rPr>
          <w:sz w:val="22"/>
          <w:szCs w:val="22"/>
        </w:rPr>
        <w:t xml:space="preserve"> </w:t>
      </w:r>
      <w:proofErr w:type="spellStart"/>
      <w:r w:rsidRPr="00E730AE">
        <w:rPr>
          <w:sz w:val="22"/>
          <w:szCs w:val="22"/>
        </w:rPr>
        <w:t>contribuţiei</w:t>
      </w:r>
      <w:proofErr w:type="spellEnd"/>
      <w:r w:rsidRPr="00E730AE">
        <w:rPr>
          <w:sz w:val="22"/>
          <w:szCs w:val="22"/>
        </w:rPr>
        <w:t xml:space="preserve"> </w:t>
      </w:r>
      <w:proofErr w:type="spellStart"/>
      <w:r w:rsidRPr="00E730AE">
        <w:rPr>
          <w:sz w:val="22"/>
          <w:szCs w:val="22"/>
        </w:rPr>
        <w:t>semnificative</w:t>
      </w:r>
      <w:proofErr w:type="spellEnd"/>
      <w:r w:rsidRPr="00E730AE">
        <w:rPr>
          <w:sz w:val="22"/>
          <w:szCs w:val="22"/>
        </w:rPr>
        <w:t xml:space="preserve"> </w:t>
      </w:r>
      <w:proofErr w:type="spellStart"/>
      <w:r w:rsidRPr="00E730AE">
        <w:rPr>
          <w:sz w:val="22"/>
          <w:szCs w:val="22"/>
        </w:rPr>
        <w:t>şi</w:t>
      </w:r>
      <w:proofErr w:type="spellEnd"/>
      <w:r w:rsidRPr="00E730AE">
        <w:rPr>
          <w:sz w:val="22"/>
          <w:szCs w:val="22"/>
        </w:rPr>
        <w:t xml:space="preserve"> </w:t>
      </w:r>
      <w:proofErr w:type="spellStart"/>
      <w:r w:rsidRPr="00E730AE">
        <w:rPr>
          <w:sz w:val="22"/>
          <w:szCs w:val="22"/>
        </w:rPr>
        <w:t>constante</w:t>
      </w:r>
      <w:proofErr w:type="spellEnd"/>
      <w:r w:rsidRPr="00E730AE">
        <w:rPr>
          <w:sz w:val="22"/>
          <w:szCs w:val="22"/>
        </w:rPr>
        <w:t xml:space="preserve"> a </w:t>
      </w:r>
      <w:proofErr w:type="spellStart"/>
      <w:r w:rsidRPr="00E730AE">
        <w:rPr>
          <w:sz w:val="22"/>
          <w:szCs w:val="22"/>
        </w:rPr>
        <w:t>sportului</w:t>
      </w:r>
      <w:proofErr w:type="spellEnd"/>
      <w:r w:rsidRPr="00E730AE">
        <w:rPr>
          <w:sz w:val="22"/>
          <w:szCs w:val="22"/>
        </w:rPr>
        <w:t xml:space="preserve"> de </w:t>
      </w:r>
      <w:proofErr w:type="spellStart"/>
      <w:r w:rsidRPr="00E730AE">
        <w:rPr>
          <w:sz w:val="22"/>
          <w:szCs w:val="22"/>
        </w:rPr>
        <w:t>performanţă</w:t>
      </w:r>
      <w:proofErr w:type="spellEnd"/>
      <w:r w:rsidRPr="00E730AE">
        <w:rPr>
          <w:sz w:val="22"/>
          <w:szCs w:val="22"/>
        </w:rPr>
        <w:t xml:space="preserve"> la </w:t>
      </w:r>
      <w:proofErr w:type="spellStart"/>
      <w:r w:rsidRPr="00E730AE">
        <w:rPr>
          <w:sz w:val="22"/>
          <w:szCs w:val="22"/>
        </w:rPr>
        <w:t>reprezentarea</w:t>
      </w:r>
      <w:proofErr w:type="spellEnd"/>
      <w:r w:rsidRPr="00E730AE">
        <w:rPr>
          <w:sz w:val="22"/>
          <w:szCs w:val="22"/>
        </w:rPr>
        <w:t xml:space="preserve"> </w:t>
      </w:r>
      <w:proofErr w:type="spellStart"/>
      <w:r w:rsidRPr="00E730AE">
        <w:rPr>
          <w:sz w:val="22"/>
          <w:szCs w:val="22"/>
        </w:rPr>
        <w:t>şi</w:t>
      </w:r>
      <w:proofErr w:type="spellEnd"/>
      <w:r w:rsidRPr="00E730AE">
        <w:rPr>
          <w:sz w:val="22"/>
          <w:szCs w:val="22"/>
        </w:rPr>
        <w:t xml:space="preserve"> </w:t>
      </w:r>
      <w:proofErr w:type="spellStart"/>
      <w:r w:rsidRPr="00E730AE">
        <w:rPr>
          <w:sz w:val="22"/>
          <w:szCs w:val="22"/>
        </w:rPr>
        <w:t>sporirea</w:t>
      </w:r>
      <w:proofErr w:type="spellEnd"/>
      <w:r w:rsidRPr="00E730AE">
        <w:rPr>
          <w:sz w:val="22"/>
          <w:szCs w:val="22"/>
        </w:rPr>
        <w:t xml:space="preserve"> </w:t>
      </w:r>
      <w:proofErr w:type="spellStart"/>
      <w:r w:rsidRPr="00E730AE">
        <w:rPr>
          <w:sz w:val="22"/>
          <w:szCs w:val="22"/>
        </w:rPr>
        <w:t>prestigiului</w:t>
      </w:r>
      <w:proofErr w:type="spellEnd"/>
      <w:r w:rsidRPr="00E730AE">
        <w:rPr>
          <w:sz w:val="22"/>
          <w:szCs w:val="22"/>
        </w:rPr>
        <w:t xml:space="preserve"> </w:t>
      </w:r>
      <w:proofErr w:type="spellStart"/>
      <w:r w:rsidR="00BE3273">
        <w:rPr>
          <w:sz w:val="22"/>
          <w:szCs w:val="22"/>
        </w:rPr>
        <w:t>Municipiului</w:t>
      </w:r>
      <w:proofErr w:type="spellEnd"/>
      <w:r w:rsidR="00BE3273">
        <w:rPr>
          <w:sz w:val="22"/>
          <w:szCs w:val="22"/>
        </w:rPr>
        <w:t xml:space="preserve"> </w:t>
      </w:r>
      <w:proofErr w:type="spellStart"/>
      <w:r w:rsidR="00BE3273">
        <w:rPr>
          <w:sz w:val="22"/>
          <w:szCs w:val="22"/>
        </w:rPr>
        <w:t>Sfântu</w:t>
      </w:r>
      <w:proofErr w:type="spellEnd"/>
      <w:r w:rsidR="00BE3273">
        <w:rPr>
          <w:sz w:val="22"/>
          <w:szCs w:val="22"/>
        </w:rPr>
        <w:t xml:space="preserve"> Gheorghe</w:t>
      </w:r>
      <w:r w:rsidRPr="00E730AE">
        <w:rPr>
          <w:sz w:val="22"/>
          <w:szCs w:val="22"/>
        </w:rPr>
        <w:t xml:space="preserve"> </w:t>
      </w:r>
      <w:proofErr w:type="spellStart"/>
      <w:r w:rsidRPr="00E730AE">
        <w:rPr>
          <w:sz w:val="22"/>
          <w:szCs w:val="22"/>
        </w:rPr>
        <w:t>pe</w:t>
      </w:r>
      <w:proofErr w:type="spellEnd"/>
      <w:r w:rsidRPr="00E730AE">
        <w:rPr>
          <w:sz w:val="22"/>
          <w:szCs w:val="22"/>
        </w:rPr>
        <w:t xml:space="preserve"> plan </w:t>
      </w:r>
      <w:proofErr w:type="spellStart"/>
      <w:r w:rsidRPr="00E730AE">
        <w:rPr>
          <w:sz w:val="22"/>
          <w:szCs w:val="22"/>
        </w:rPr>
        <w:t>naţional</w:t>
      </w:r>
      <w:proofErr w:type="spellEnd"/>
      <w:r w:rsidRPr="00E730AE">
        <w:rPr>
          <w:sz w:val="22"/>
          <w:szCs w:val="22"/>
        </w:rPr>
        <w:t xml:space="preserve"> </w:t>
      </w:r>
      <w:proofErr w:type="spellStart"/>
      <w:r w:rsidRPr="00E730AE">
        <w:rPr>
          <w:sz w:val="22"/>
          <w:szCs w:val="22"/>
        </w:rPr>
        <w:t>şi</w:t>
      </w:r>
      <w:proofErr w:type="spellEnd"/>
      <w:r w:rsidRPr="00E730AE">
        <w:rPr>
          <w:sz w:val="22"/>
          <w:szCs w:val="22"/>
        </w:rPr>
        <w:t xml:space="preserve"> </w:t>
      </w:r>
      <w:proofErr w:type="spellStart"/>
      <w:r w:rsidRPr="00E730AE">
        <w:rPr>
          <w:sz w:val="22"/>
          <w:szCs w:val="22"/>
        </w:rPr>
        <w:t>internaţional</w:t>
      </w:r>
      <w:proofErr w:type="spellEnd"/>
      <w:r w:rsidRPr="00E730AE">
        <w:rPr>
          <w:sz w:val="22"/>
          <w:szCs w:val="22"/>
        </w:rPr>
        <w:t xml:space="preserve">, </w:t>
      </w:r>
      <w:proofErr w:type="spellStart"/>
      <w:r w:rsidRPr="00E730AE">
        <w:rPr>
          <w:sz w:val="22"/>
          <w:szCs w:val="22"/>
        </w:rPr>
        <w:t>susţinerea</w:t>
      </w:r>
      <w:proofErr w:type="spellEnd"/>
      <w:r w:rsidRPr="00E730AE">
        <w:rPr>
          <w:sz w:val="22"/>
          <w:szCs w:val="22"/>
        </w:rPr>
        <w:t xml:space="preserve"> </w:t>
      </w:r>
      <w:proofErr w:type="spellStart"/>
      <w:r w:rsidRPr="00E730AE">
        <w:rPr>
          <w:sz w:val="22"/>
          <w:szCs w:val="22"/>
        </w:rPr>
        <w:t>disciplinelor</w:t>
      </w:r>
      <w:proofErr w:type="spellEnd"/>
      <w:r w:rsidRPr="00E730AE">
        <w:rPr>
          <w:sz w:val="22"/>
          <w:szCs w:val="22"/>
        </w:rPr>
        <w:t xml:space="preserve"> </w:t>
      </w:r>
      <w:proofErr w:type="spellStart"/>
      <w:r w:rsidRPr="00E730AE">
        <w:rPr>
          <w:sz w:val="22"/>
          <w:szCs w:val="22"/>
        </w:rPr>
        <w:t>şi</w:t>
      </w:r>
      <w:proofErr w:type="spellEnd"/>
      <w:r w:rsidRPr="00E730AE">
        <w:rPr>
          <w:sz w:val="22"/>
          <w:szCs w:val="22"/>
        </w:rPr>
        <w:t xml:space="preserve"> a </w:t>
      </w:r>
      <w:proofErr w:type="spellStart"/>
      <w:r w:rsidRPr="00E730AE">
        <w:rPr>
          <w:sz w:val="22"/>
          <w:szCs w:val="22"/>
        </w:rPr>
        <w:t>probelor</w:t>
      </w:r>
      <w:proofErr w:type="spellEnd"/>
      <w:r w:rsidRPr="00E730AE">
        <w:rPr>
          <w:sz w:val="22"/>
          <w:szCs w:val="22"/>
        </w:rPr>
        <w:t xml:space="preserve"> sportive, </w:t>
      </w:r>
      <w:proofErr w:type="spellStart"/>
      <w:r w:rsidRPr="00E730AE">
        <w:rPr>
          <w:sz w:val="22"/>
          <w:szCs w:val="22"/>
        </w:rPr>
        <w:t>în</w:t>
      </w:r>
      <w:proofErr w:type="spellEnd"/>
      <w:r w:rsidRPr="00E730AE">
        <w:rPr>
          <w:sz w:val="22"/>
          <w:szCs w:val="22"/>
        </w:rPr>
        <w:t xml:space="preserve"> </w:t>
      </w:r>
      <w:proofErr w:type="spellStart"/>
      <w:r w:rsidRPr="00E730AE">
        <w:rPr>
          <w:sz w:val="22"/>
          <w:szCs w:val="22"/>
        </w:rPr>
        <w:t>funcţie</w:t>
      </w:r>
      <w:proofErr w:type="spellEnd"/>
      <w:r w:rsidRPr="00E730AE">
        <w:rPr>
          <w:sz w:val="22"/>
          <w:szCs w:val="22"/>
        </w:rPr>
        <w:t xml:space="preserve"> de </w:t>
      </w:r>
      <w:proofErr w:type="spellStart"/>
      <w:r w:rsidRPr="00E730AE">
        <w:rPr>
          <w:sz w:val="22"/>
          <w:szCs w:val="22"/>
        </w:rPr>
        <w:t>tradiţia</w:t>
      </w:r>
      <w:proofErr w:type="spellEnd"/>
      <w:r w:rsidRPr="00E730AE">
        <w:rPr>
          <w:sz w:val="22"/>
          <w:szCs w:val="22"/>
        </w:rPr>
        <w:t xml:space="preserve"> </w:t>
      </w:r>
      <w:proofErr w:type="spellStart"/>
      <w:r w:rsidRPr="00E730AE">
        <w:rPr>
          <w:sz w:val="22"/>
          <w:szCs w:val="22"/>
        </w:rPr>
        <w:t>şi</w:t>
      </w:r>
      <w:proofErr w:type="spellEnd"/>
      <w:r w:rsidRPr="00E730AE">
        <w:rPr>
          <w:sz w:val="22"/>
          <w:szCs w:val="22"/>
        </w:rPr>
        <w:t xml:space="preserve"> de </w:t>
      </w:r>
      <w:proofErr w:type="spellStart"/>
      <w:r w:rsidRPr="00E730AE">
        <w:rPr>
          <w:sz w:val="22"/>
          <w:szCs w:val="22"/>
        </w:rPr>
        <w:t>gradul</w:t>
      </w:r>
      <w:proofErr w:type="spellEnd"/>
      <w:r w:rsidRPr="00E730AE">
        <w:rPr>
          <w:sz w:val="22"/>
          <w:szCs w:val="22"/>
        </w:rPr>
        <w:t xml:space="preserve"> de </w:t>
      </w:r>
      <w:proofErr w:type="spellStart"/>
      <w:r w:rsidRPr="00E730AE">
        <w:rPr>
          <w:sz w:val="22"/>
          <w:szCs w:val="22"/>
        </w:rPr>
        <w:t>dezvoltare</w:t>
      </w:r>
      <w:proofErr w:type="spellEnd"/>
      <w:r w:rsidRPr="00E730AE">
        <w:rPr>
          <w:sz w:val="22"/>
          <w:szCs w:val="22"/>
        </w:rPr>
        <w:t xml:space="preserve"> a </w:t>
      </w:r>
      <w:proofErr w:type="spellStart"/>
      <w:r w:rsidRPr="00E730AE">
        <w:rPr>
          <w:sz w:val="22"/>
          <w:szCs w:val="22"/>
        </w:rPr>
        <w:t>fiecăreia</w:t>
      </w:r>
      <w:proofErr w:type="spellEnd"/>
      <w:r w:rsidRPr="00E730AE">
        <w:rPr>
          <w:sz w:val="22"/>
          <w:szCs w:val="22"/>
        </w:rPr>
        <w:t xml:space="preserve"> la </w:t>
      </w:r>
      <w:proofErr w:type="spellStart"/>
      <w:r w:rsidRPr="00E730AE">
        <w:rPr>
          <w:sz w:val="22"/>
          <w:szCs w:val="22"/>
        </w:rPr>
        <w:t>nivel</w:t>
      </w:r>
      <w:proofErr w:type="spellEnd"/>
      <w:r w:rsidRPr="00E730AE">
        <w:rPr>
          <w:sz w:val="22"/>
          <w:szCs w:val="22"/>
        </w:rPr>
        <w:t xml:space="preserve"> local, </w:t>
      </w:r>
      <w:proofErr w:type="spellStart"/>
      <w:r w:rsidRPr="00E730AE">
        <w:rPr>
          <w:sz w:val="22"/>
          <w:szCs w:val="22"/>
        </w:rPr>
        <w:t>susţinerea</w:t>
      </w:r>
      <w:proofErr w:type="spellEnd"/>
      <w:r w:rsidRPr="00E730AE">
        <w:rPr>
          <w:sz w:val="22"/>
          <w:szCs w:val="22"/>
        </w:rPr>
        <w:t xml:space="preserve"> </w:t>
      </w:r>
      <w:proofErr w:type="spellStart"/>
      <w:r w:rsidRPr="00E730AE">
        <w:rPr>
          <w:sz w:val="22"/>
          <w:szCs w:val="22"/>
        </w:rPr>
        <w:t>activităţii</w:t>
      </w:r>
      <w:proofErr w:type="spellEnd"/>
      <w:r w:rsidRPr="00E730AE">
        <w:rPr>
          <w:sz w:val="22"/>
          <w:szCs w:val="22"/>
        </w:rPr>
        <w:t xml:space="preserve"> de </w:t>
      </w:r>
      <w:proofErr w:type="spellStart"/>
      <w:r w:rsidRPr="00E730AE">
        <w:rPr>
          <w:sz w:val="22"/>
          <w:szCs w:val="22"/>
        </w:rPr>
        <w:t>performanţă</w:t>
      </w:r>
      <w:proofErr w:type="spellEnd"/>
      <w:r w:rsidRPr="00E730AE">
        <w:rPr>
          <w:sz w:val="22"/>
          <w:szCs w:val="22"/>
        </w:rPr>
        <w:t xml:space="preserve"> la </w:t>
      </w:r>
      <w:proofErr w:type="spellStart"/>
      <w:r w:rsidRPr="00E730AE">
        <w:rPr>
          <w:sz w:val="22"/>
          <w:szCs w:val="22"/>
        </w:rPr>
        <w:t>nivelul</w:t>
      </w:r>
      <w:proofErr w:type="spellEnd"/>
      <w:r w:rsidRPr="00E730AE">
        <w:rPr>
          <w:sz w:val="22"/>
          <w:szCs w:val="22"/>
        </w:rPr>
        <w:t xml:space="preserve"> </w:t>
      </w:r>
      <w:proofErr w:type="spellStart"/>
      <w:r w:rsidRPr="00E730AE">
        <w:rPr>
          <w:sz w:val="22"/>
          <w:szCs w:val="22"/>
        </w:rPr>
        <w:t>copiilor</w:t>
      </w:r>
      <w:proofErr w:type="spellEnd"/>
      <w:r w:rsidRPr="00E730AE">
        <w:rPr>
          <w:sz w:val="22"/>
          <w:szCs w:val="22"/>
        </w:rPr>
        <w:t xml:space="preserve"> </w:t>
      </w:r>
      <w:proofErr w:type="spellStart"/>
      <w:r w:rsidRPr="00E730AE">
        <w:rPr>
          <w:sz w:val="22"/>
          <w:szCs w:val="22"/>
        </w:rPr>
        <w:t>şi</w:t>
      </w:r>
      <w:proofErr w:type="spellEnd"/>
      <w:r w:rsidRPr="00E730AE">
        <w:rPr>
          <w:sz w:val="22"/>
          <w:szCs w:val="22"/>
        </w:rPr>
        <w:t xml:space="preserve"> </w:t>
      </w:r>
      <w:proofErr w:type="spellStart"/>
      <w:r w:rsidRPr="00E730AE">
        <w:rPr>
          <w:sz w:val="22"/>
          <w:szCs w:val="22"/>
        </w:rPr>
        <w:t>juniorilor</w:t>
      </w:r>
      <w:proofErr w:type="spellEnd"/>
      <w:r w:rsidRPr="00E730AE">
        <w:rPr>
          <w:sz w:val="22"/>
          <w:szCs w:val="22"/>
        </w:rPr>
        <w:t xml:space="preserve"> </w:t>
      </w:r>
      <w:proofErr w:type="spellStart"/>
      <w:r w:rsidRPr="00E730AE">
        <w:rPr>
          <w:sz w:val="22"/>
          <w:szCs w:val="22"/>
        </w:rPr>
        <w:t>în</w:t>
      </w:r>
      <w:proofErr w:type="spellEnd"/>
      <w:r w:rsidRPr="00E730AE">
        <w:rPr>
          <w:sz w:val="22"/>
          <w:szCs w:val="22"/>
        </w:rPr>
        <w:t xml:space="preserve"> </w:t>
      </w:r>
      <w:proofErr w:type="spellStart"/>
      <w:r w:rsidRPr="00E730AE">
        <w:rPr>
          <w:sz w:val="22"/>
          <w:szCs w:val="22"/>
        </w:rPr>
        <w:t>paralel</w:t>
      </w:r>
      <w:proofErr w:type="spellEnd"/>
      <w:r w:rsidRPr="00E730AE">
        <w:rPr>
          <w:sz w:val="22"/>
          <w:szCs w:val="22"/>
        </w:rPr>
        <w:t xml:space="preserve"> cu </w:t>
      </w:r>
      <w:proofErr w:type="spellStart"/>
      <w:r w:rsidRPr="00E730AE">
        <w:rPr>
          <w:sz w:val="22"/>
          <w:szCs w:val="22"/>
        </w:rPr>
        <w:t>activitatea</w:t>
      </w:r>
      <w:proofErr w:type="spellEnd"/>
      <w:r w:rsidRPr="00E730AE">
        <w:rPr>
          <w:sz w:val="22"/>
          <w:szCs w:val="22"/>
        </w:rPr>
        <w:t xml:space="preserve"> </w:t>
      </w:r>
      <w:proofErr w:type="spellStart"/>
      <w:r w:rsidRPr="00E730AE">
        <w:rPr>
          <w:sz w:val="22"/>
          <w:szCs w:val="22"/>
        </w:rPr>
        <w:t>desfăşurată</w:t>
      </w:r>
      <w:proofErr w:type="spellEnd"/>
      <w:r w:rsidRPr="00E730AE">
        <w:rPr>
          <w:sz w:val="22"/>
          <w:szCs w:val="22"/>
        </w:rPr>
        <w:t xml:space="preserve"> </w:t>
      </w:r>
      <w:proofErr w:type="spellStart"/>
      <w:r w:rsidRPr="00E730AE">
        <w:rPr>
          <w:sz w:val="22"/>
          <w:szCs w:val="22"/>
        </w:rPr>
        <w:t>şi</w:t>
      </w:r>
      <w:proofErr w:type="spellEnd"/>
      <w:r w:rsidRPr="00E730AE">
        <w:rPr>
          <w:sz w:val="22"/>
          <w:szCs w:val="22"/>
        </w:rPr>
        <w:t xml:space="preserve"> </w:t>
      </w:r>
      <w:proofErr w:type="spellStart"/>
      <w:r w:rsidRPr="00E730AE">
        <w:rPr>
          <w:sz w:val="22"/>
          <w:szCs w:val="22"/>
        </w:rPr>
        <w:t>dezvoltarea</w:t>
      </w:r>
      <w:proofErr w:type="spellEnd"/>
      <w:r w:rsidRPr="00E730AE">
        <w:rPr>
          <w:sz w:val="22"/>
          <w:szCs w:val="22"/>
        </w:rPr>
        <w:t xml:space="preserve"> </w:t>
      </w:r>
      <w:proofErr w:type="spellStart"/>
      <w:r w:rsidRPr="00E730AE">
        <w:rPr>
          <w:sz w:val="22"/>
          <w:szCs w:val="22"/>
        </w:rPr>
        <w:t>programelor</w:t>
      </w:r>
      <w:proofErr w:type="spellEnd"/>
      <w:r w:rsidRPr="00E730AE">
        <w:rPr>
          <w:sz w:val="22"/>
          <w:szCs w:val="22"/>
        </w:rPr>
        <w:t xml:space="preserve"> sportive dedicate </w:t>
      </w:r>
      <w:proofErr w:type="spellStart"/>
      <w:r w:rsidRPr="00E730AE">
        <w:rPr>
          <w:sz w:val="22"/>
          <w:szCs w:val="22"/>
        </w:rPr>
        <w:t>categoriilor</w:t>
      </w:r>
      <w:proofErr w:type="spellEnd"/>
      <w:r w:rsidRPr="00E730AE">
        <w:rPr>
          <w:sz w:val="22"/>
          <w:szCs w:val="22"/>
        </w:rPr>
        <w:t xml:space="preserve"> </w:t>
      </w:r>
      <w:proofErr w:type="spellStart"/>
      <w:r w:rsidRPr="00E730AE">
        <w:rPr>
          <w:sz w:val="22"/>
          <w:szCs w:val="22"/>
        </w:rPr>
        <w:t>defavorizate</w:t>
      </w:r>
      <w:proofErr w:type="spellEnd"/>
      <w:r w:rsidRPr="00E730AE">
        <w:rPr>
          <w:sz w:val="22"/>
          <w:szCs w:val="22"/>
        </w:rPr>
        <w:t xml:space="preserve">, </w:t>
      </w:r>
      <w:proofErr w:type="spellStart"/>
      <w:r w:rsidRPr="00E730AE">
        <w:rPr>
          <w:sz w:val="22"/>
          <w:szCs w:val="22"/>
        </w:rPr>
        <w:t>perfecţionarea</w:t>
      </w:r>
      <w:proofErr w:type="spellEnd"/>
      <w:r w:rsidRPr="00E730AE">
        <w:rPr>
          <w:sz w:val="22"/>
          <w:szCs w:val="22"/>
        </w:rPr>
        <w:t xml:space="preserve"> </w:t>
      </w:r>
      <w:proofErr w:type="spellStart"/>
      <w:r w:rsidRPr="00E730AE">
        <w:rPr>
          <w:sz w:val="22"/>
          <w:szCs w:val="22"/>
        </w:rPr>
        <w:t>sistemelor</w:t>
      </w:r>
      <w:proofErr w:type="spellEnd"/>
      <w:r w:rsidRPr="00E730AE">
        <w:rPr>
          <w:sz w:val="22"/>
          <w:szCs w:val="22"/>
        </w:rPr>
        <w:t xml:space="preserve"> de </w:t>
      </w:r>
      <w:proofErr w:type="spellStart"/>
      <w:r w:rsidRPr="00E730AE">
        <w:rPr>
          <w:sz w:val="22"/>
          <w:szCs w:val="22"/>
        </w:rPr>
        <w:t>selecţie</w:t>
      </w:r>
      <w:proofErr w:type="spellEnd"/>
      <w:r w:rsidRPr="00E730AE">
        <w:rPr>
          <w:sz w:val="22"/>
          <w:szCs w:val="22"/>
        </w:rPr>
        <w:t xml:space="preserve">, </w:t>
      </w:r>
      <w:proofErr w:type="spellStart"/>
      <w:r w:rsidRPr="00E730AE">
        <w:rPr>
          <w:sz w:val="22"/>
          <w:szCs w:val="22"/>
        </w:rPr>
        <w:t>pregătire</w:t>
      </w:r>
      <w:proofErr w:type="spellEnd"/>
      <w:r w:rsidRPr="00E730AE">
        <w:rPr>
          <w:sz w:val="22"/>
          <w:szCs w:val="22"/>
        </w:rPr>
        <w:t xml:space="preserve"> </w:t>
      </w:r>
      <w:proofErr w:type="spellStart"/>
      <w:r w:rsidRPr="00E730AE">
        <w:rPr>
          <w:sz w:val="22"/>
          <w:szCs w:val="22"/>
        </w:rPr>
        <w:t>şi</w:t>
      </w:r>
      <w:proofErr w:type="spellEnd"/>
      <w:r w:rsidRPr="00E730AE">
        <w:rPr>
          <w:sz w:val="22"/>
          <w:szCs w:val="22"/>
        </w:rPr>
        <w:t xml:space="preserve"> </w:t>
      </w:r>
      <w:proofErr w:type="spellStart"/>
      <w:r w:rsidRPr="00E730AE">
        <w:rPr>
          <w:sz w:val="22"/>
          <w:szCs w:val="22"/>
        </w:rPr>
        <w:t>competiţionale</w:t>
      </w:r>
      <w:proofErr w:type="spellEnd"/>
      <w:r w:rsidRPr="00E730AE">
        <w:rPr>
          <w:sz w:val="22"/>
          <w:szCs w:val="22"/>
        </w:rPr>
        <w:t xml:space="preserve"> </w:t>
      </w:r>
      <w:proofErr w:type="spellStart"/>
      <w:r w:rsidRPr="00E730AE">
        <w:rPr>
          <w:sz w:val="22"/>
          <w:szCs w:val="22"/>
        </w:rPr>
        <w:t>pentru</w:t>
      </w:r>
      <w:proofErr w:type="spellEnd"/>
      <w:r w:rsidRPr="00E730AE">
        <w:rPr>
          <w:sz w:val="22"/>
          <w:szCs w:val="22"/>
        </w:rPr>
        <w:t xml:space="preserve"> </w:t>
      </w:r>
      <w:proofErr w:type="spellStart"/>
      <w:r w:rsidRPr="00E730AE">
        <w:rPr>
          <w:sz w:val="22"/>
          <w:szCs w:val="22"/>
        </w:rPr>
        <w:t>fiecare</w:t>
      </w:r>
      <w:proofErr w:type="spellEnd"/>
      <w:r w:rsidRPr="00E730AE">
        <w:rPr>
          <w:sz w:val="22"/>
          <w:szCs w:val="22"/>
        </w:rPr>
        <w:t xml:space="preserve"> </w:t>
      </w:r>
      <w:proofErr w:type="spellStart"/>
      <w:r w:rsidRPr="00E730AE">
        <w:rPr>
          <w:sz w:val="22"/>
          <w:szCs w:val="22"/>
        </w:rPr>
        <w:t>ramură</w:t>
      </w:r>
      <w:proofErr w:type="spellEnd"/>
      <w:r w:rsidRPr="00E730AE">
        <w:rPr>
          <w:sz w:val="22"/>
          <w:szCs w:val="22"/>
        </w:rPr>
        <w:t xml:space="preserve"> de sport, </w:t>
      </w:r>
      <w:proofErr w:type="spellStart"/>
      <w:r w:rsidRPr="00E730AE">
        <w:rPr>
          <w:sz w:val="22"/>
          <w:szCs w:val="22"/>
        </w:rPr>
        <w:t>susţinerea</w:t>
      </w:r>
      <w:proofErr w:type="spellEnd"/>
      <w:r w:rsidRPr="00E730AE">
        <w:rPr>
          <w:sz w:val="22"/>
          <w:szCs w:val="22"/>
        </w:rPr>
        <w:t xml:space="preserve"> </w:t>
      </w:r>
      <w:proofErr w:type="spellStart"/>
      <w:r w:rsidRPr="00E730AE">
        <w:rPr>
          <w:sz w:val="22"/>
          <w:szCs w:val="22"/>
        </w:rPr>
        <w:t>procesului</w:t>
      </w:r>
      <w:proofErr w:type="spellEnd"/>
      <w:r w:rsidRPr="00E730AE">
        <w:rPr>
          <w:sz w:val="22"/>
          <w:szCs w:val="22"/>
        </w:rPr>
        <w:t xml:space="preserve"> de </w:t>
      </w:r>
      <w:proofErr w:type="spellStart"/>
      <w:r w:rsidRPr="00E730AE">
        <w:rPr>
          <w:sz w:val="22"/>
          <w:szCs w:val="22"/>
        </w:rPr>
        <w:t>redresare</w:t>
      </w:r>
      <w:proofErr w:type="spellEnd"/>
      <w:r w:rsidRPr="00E730AE">
        <w:rPr>
          <w:sz w:val="22"/>
          <w:szCs w:val="22"/>
        </w:rPr>
        <w:t xml:space="preserve"> a </w:t>
      </w:r>
      <w:proofErr w:type="spellStart"/>
      <w:r w:rsidRPr="00E730AE">
        <w:rPr>
          <w:sz w:val="22"/>
          <w:szCs w:val="22"/>
        </w:rPr>
        <w:t>jocurilor</w:t>
      </w:r>
      <w:proofErr w:type="spellEnd"/>
      <w:r w:rsidRPr="00E730AE">
        <w:rPr>
          <w:sz w:val="22"/>
          <w:szCs w:val="22"/>
        </w:rPr>
        <w:t xml:space="preserve"> sportive, </w:t>
      </w:r>
      <w:proofErr w:type="spellStart"/>
      <w:r w:rsidRPr="00E730AE">
        <w:rPr>
          <w:sz w:val="22"/>
          <w:szCs w:val="22"/>
        </w:rPr>
        <w:t>în</w:t>
      </w:r>
      <w:proofErr w:type="spellEnd"/>
      <w:r w:rsidRPr="00E730AE">
        <w:rPr>
          <w:sz w:val="22"/>
          <w:szCs w:val="22"/>
        </w:rPr>
        <w:t xml:space="preserve"> </w:t>
      </w:r>
      <w:proofErr w:type="spellStart"/>
      <w:r w:rsidRPr="00E730AE">
        <w:rPr>
          <w:sz w:val="22"/>
          <w:szCs w:val="22"/>
        </w:rPr>
        <w:t>funcţie</w:t>
      </w:r>
      <w:proofErr w:type="spellEnd"/>
      <w:r w:rsidRPr="00E730AE">
        <w:rPr>
          <w:sz w:val="22"/>
          <w:szCs w:val="22"/>
        </w:rPr>
        <w:t xml:space="preserve"> de </w:t>
      </w:r>
      <w:proofErr w:type="spellStart"/>
      <w:r w:rsidRPr="00E730AE">
        <w:rPr>
          <w:sz w:val="22"/>
          <w:szCs w:val="22"/>
        </w:rPr>
        <w:t>valoarea</w:t>
      </w:r>
      <w:proofErr w:type="spellEnd"/>
      <w:r w:rsidRPr="00E730AE">
        <w:rPr>
          <w:sz w:val="22"/>
          <w:szCs w:val="22"/>
        </w:rPr>
        <w:t xml:space="preserve">, </w:t>
      </w:r>
      <w:proofErr w:type="spellStart"/>
      <w:r w:rsidRPr="00E730AE">
        <w:rPr>
          <w:sz w:val="22"/>
          <w:szCs w:val="22"/>
        </w:rPr>
        <w:t>tradiţia</w:t>
      </w:r>
      <w:proofErr w:type="spellEnd"/>
      <w:r w:rsidRPr="00E730AE">
        <w:rPr>
          <w:sz w:val="22"/>
          <w:szCs w:val="22"/>
        </w:rPr>
        <w:t xml:space="preserve"> </w:t>
      </w:r>
      <w:proofErr w:type="spellStart"/>
      <w:r w:rsidRPr="00E730AE">
        <w:rPr>
          <w:sz w:val="22"/>
          <w:szCs w:val="22"/>
        </w:rPr>
        <w:t>şi</w:t>
      </w:r>
      <w:proofErr w:type="spellEnd"/>
      <w:r w:rsidRPr="00E730AE">
        <w:rPr>
          <w:sz w:val="22"/>
          <w:szCs w:val="22"/>
        </w:rPr>
        <w:t xml:space="preserve"> </w:t>
      </w:r>
      <w:proofErr w:type="spellStart"/>
      <w:r w:rsidRPr="00E730AE">
        <w:rPr>
          <w:sz w:val="22"/>
          <w:szCs w:val="22"/>
        </w:rPr>
        <w:t>gradul</w:t>
      </w:r>
      <w:proofErr w:type="spellEnd"/>
      <w:r w:rsidRPr="00E730AE">
        <w:rPr>
          <w:sz w:val="22"/>
          <w:szCs w:val="22"/>
        </w:rPr>
        <w:t xml:space="preserve"> de </w:t>
      </w:r>
      <w:proofErr w:type="spellStart"/>
      <w:r w:rsidRPr="00E730AE">
        <w:rPr>
          <w:sz w:val="22"/>
          <w:szCs w:val="22"/>
        </w:rPr>
        <w:t>dezvoltare</w:t>
      </w:r>
      <w:proofErr w:type="spellEnd"/>
      <w:r w:rsidRPr="00E730AE">
        <w:rPr>
          <w:sz w:val="22"/>
          <w:szCs w:val="22"/>
        </w:rPr>
        <w:t xml:space="preserve"> a </w:t>
      </w:r>
      <w:proofErr w:type="spellStart"/>
      <w:r w:rsidRPr="00E730AE">
        <w:rPr>
          <w:sz w:val="22"/>
          <w:szCs w:val="22"/>
        </w:rPr>
        <w:t>fiecăruia</w:t>
      </w:r>
      <w:proofErr w:type="spellEnd"/>
      <w:r w:rsidRPr="00E730AE">
        <w:rPr>
          <w:sz w:val="22"/>
          <w:szCs w:val="22"/>
        </w:rPr>
        <w:t xml:space="preserve"> la </w:t>
      </w:r>
      <w:proofErr w:type="spellStart"/>
      <w:r w:rsidRPr="00E730AE">
        <w:rPr>
          <w:sz w:val="22"/>
          <w:szCs w:val="22"/>
        </w:rPr>
        <w:t>nivel</w:t>
      </w:r>
      <w:proofErr w:type="spellEnd"/>
      <w:r w:rsidRPr="00E730AE">
        <w:rPr>
          <w:sz w:val="22"/>
          <w:szCs w:val="22"/>
        </w:rPr>
        <w:t xml:space="preserve"> local, </w:t>
      </w:r>
      <w:proofErr w:type="spellStart"/>
      <w:r w:rsidRPr="00E730AE">
        <w:rPr>
          <w:sz w:val="22"/>
          <w:szCs w:val="22"/>
        </w:rPr>
        <w:t>naţional</w:t>
      </w:r>
      <w:proofErr w:type="spellEnd"/>
      <w:r w:rsidRPr="00E730AE">
        <w:rPr>
          <w:sz w:val="22"/>
          <w:szCs w:val="22"/>
        </w:rPr>
        <w:t xml:space="preserve"> </w:t>
      </w:r>
      <w:proofErr w:type="spellStart"/>
      <w:r w:rsidRPr="00E730AE">
        <w:rPr>
          <w:sz w:val="22"/>
          <w:szCs w:val="22"/>
        </w:rPr>
        <w:t>şi</w:t>
      </w:r>
      <w:proofErr w:type="spellEnd"/>
      <w:r w:rsidRPr="00E730AE">
        <w:rPr>
          <w:sz w:val="22"/>
          <w:szCs w:val="22"/>
        </w:rPr>
        <w:t xml:space="preserve"> </w:t>
      </w:r>
      <w:proofErr w:type="spellStart"/>
      <w:r w:rsidRPr="00E730AE">
        <w:rPr>
          <w:sz w:val="22"/>
          <w:szCs w:val="22"/>
        </w:rPr>
        <w:t>internaţional</w:t>
      </w:r>
      <w:proofErr w:type="spellEnd"/>
      <w:r w:rsidRPr="00E730AE">
        <w:rPr>
          <w:sz w:val="22"/>
          <w:szCs w:val="22"/>
        </w:rPr>
        <w:t xml:space="preserve">, </w:t>
      </w:r>
      <w:proofErr w:type="spellStart"/>
      <w:r w:rsidRPr="00E730AE">
        <w:rPr>
          <w:sz w:val="22"/>
          <w:szCs w:val="22"/>
        </w:rPr>
        <w:t>crearea</w:t>
      </w:r>
      <w:proofErr w:type="spellEnd"/>
      <w:r w:rsidRPr="00E730AE">
        <w:rPr>
          <w:sz w:val="22"/>
          <w:szCs w:val="22"/>
        </w:rPr>
        <w:t xml:space="preserve"> de </w:t>
      </w:r>
      <w:proofErr w:type="spellStart"/>
      <w:r w:rsidRPr="00E730AE">
        <w:rPr>
          <w:sz w:val="22"/>
          <w:szCs w:val="22"/>
        </w:rPr>
        <w:t>condiţii</w:t>
      </w:r>
      <w:proofErr w:type="spellEnd"/>
      <w:r w:rsidRPr="00E730AE">
        <w:rPr>
          <w:sz w:val="22"/>
          <w:szCs w:val="22"/>
        </w:rPr>
        <w:t xml:space="preserve"> </w:t>
      </w:r>
      <w:proofErr w:type="spellStart"/>
      <w:r w:rsidRPr="00E730AE">
        <w:rPr>
          <w:sz w:val="22"/>
          <w:szCs w:val="22"/>
        </w:rPr>
        <w:t>optime</w:t>
      </w:r>
      <w:proofErr w:type="spellEnd"/>
      <w:r w:rsidRPr="00E730AE">
        <w:rPr>
          <w:sz w:val="22"/>
          <w:szCs w:val="22"/>
        </w:rPr>
        <w:t xml:space="preserve"> de </w:t>
      </w:r>
      <w:proofErr w:type="spellStart"/>
      <w:r w:rsidRPr="00E730AE">
        <w:rPr>
          <w:sz w:val="22"/>
          <w:szCs w:val="22"/>
        </w:rPr>
        <w:t>pregătire</w:t>
      </w:r>
      <w:proofErr w:type="spellEnd"/>
      <w:r w:rsidRPr="00E730AE">
        <w:rPr>
          <w:sz w:val="22"/>
          <w:szCs w:val="22"/>
        </w:rPr>
        <w:t xml:space="preserve"> </w:t>
      </w:r>
      <w:proofErr w:type="spellStart"/>
      <w:r w:rsidRPr="00E730AE">
        <w:rPr>
          <w:sz w:val="22"/>
          <w:szCs w:val="22"/>
        </w:rPr>
        <w:t>şi</w:t>
      </w:r>
      <w:proofErr w:type="spellEnd"/>
      <w:r w:rsidRPr="00E730AE">
        <w:rPr>
          <w:sz w:val="22"/>
          <w:szCs w:val="22"/>
        </w:rPr>
        <w:t xml:space="preserve"> </w:t>
      </w:r>
      <w:proofErr w:type="spellStart"/>
      <w:r w:rsidRPr="00E730AE">
        <w:rPr>
          <w:sz w:val="22"/>
          <w:szCs w:val="22"/>
        </w:rPr>
        <w:t>participare</w:t>
      </w:r>
      <w:proofErr w:type="spellEnd"/>
      <w:r w:rsidRPr="00E730AE">
        <w:rPr>
          <w:sz w:val="22"/>
          <w:szCs w:val="22"/>
        </w:rPr>
        <w:t xml:space="preserve"> la </w:t>
      </w:r>
      <w:proofErr w:type="spellStart"/>
      <w:r w:rsidRPr="00E730AE">
        <w:rPr>
          <w:sz w:val="22"/>
          <w:szCs w:val="22"/>
        </w:rPr>
        <w:t>competiţii</w:t>
      </w:r>
      <w:proofErr w:type="spellEnd"/>
      <w:r w:rsidRPr="00E730AE">
        <w:rPr>
          <w:sz w:val="22"/>
          <w:szCs w:val="22"/>
        </w:rPr>
        <w:t xml:space="preserve"> a </w:t>
      </w:r>
      <w:proofErr w:type="spellStart"/>
      <w:r w:rsidRPr="00E730AE">
        <w:rPr>
          <w:sz w:val="22"/>
          <w:szCs w:val="22"/>
        </w:rPr>
        <w:t>sportivilor</w:t>
      </w:r>
      <w:proofErr w:type="spellEnd"/>
      <w:r w:rsidRPr="00E730AE">
        <w:rPr>
          <w:sz w:val="22"/>
          <w:szCs w:val="22"/>
        </w:rPr>
        <w:t xml:space="preserve"> </w:t>
      </w:r>
      <w:proofErr w:type="spellStart"/>
      <w:r w:rsidRPr="00E730AE">
        <w:rPr>
          <w:sz w:val="22"/>
          <w:szCs w:val="22"/>
        </w:rPr>
        <w:t>în</w:t>
      </w:r>
      <w:proofErr w:type="spellEnd"/>
      <w:r w:rsidRPr="00E730AE">
        <w:rPr>
          <w:sz w:val="22"/>
          <w:szCs w:val="22"/>
        </w:rPr>
        <w:t xml:space="preserve"> </w:t>
      </w:r>
      <w:proofErr w:type="spellStart"/>
      <w:r w:rsidRPr="00E730AE">
        <w:rPr>
          <w:sz w:val="22"/>
          <w:szCs w:val="22"/>
        </w:rPr>
        <w:t>baze</w:t>
      </w:r>
      <w:proofErr w:type="spellEnd"/>
      <w:r w:rsidRPr="00E730AE">
        <w:rPr>
          <w:sz w:val="22"/>
          <w:szCs w:val="22"/>
        </w:rPr>
        <w:t xml:space="preserve"> sportive </w:t>
      </w:r>
      <w:proofErr w:type="spellStart"/>
      <w:r w:rsidRPr="00E730AE">
        <w:rPr>
          <w:sz w:val="22"/>
          <w:szCs w:val="22"/>
        </w:rPr>
        <w:t>moderne</w:t>
      </w:r>
      <w:proofErr w:type="spellEnd"/>
      <w:r w:rsidRPr="00E730AE">
        <w:rPr>
          <w:sz w:val="22"/>
          <w:szCs w:val="22"/>
        </w:rPr>
        <w:t xml:space="preserve">, </w:t>
      </w:r>
      <w:proofErr w:type="spellStart"/>
      <w:r w:rsidRPr="00E730AE">
        <w:rPr>
          <w:sz w:val="22"/>
          <w:szCs w:val="22"/>
        </w:rPr>
        <w:t>posibilitatea</w:t>
      </w:r>
      <w:proofErr w:type="spellEnd"/>
      <w:r w:rsidRPr="00E730AE">
        <w:rPr>
          <w:sz w:val="22"/>
          <w:szCs w:val="22"/>
        </w:rPr>
        <w:t xml:space="preserve"> de </w:t>
      </w:r>
      <w:proofErr w:type="spellStart"/>
      <w:r w:rsidRPr="00E730AE">
        <w:rPr>
          <w:sz w:val="22"/>
          <w:szCs w:val="22"/>
        </w:rPr>
        <w:t>organizare</w:t>
      </w:r>
      <w:proofErr w:type="spellEnd"/>
      <w:r w:rsidRPr="00E730AE">
        <w:rPr>
          <w:sz w:val="22"/>
          <w:szCs w:val="22"/>
        </w:rPr>
        <w:t xml:space="preserve"> de </w:t>
      </w:r>
      <w:proofErr w:type="spellStart"/>
      <w:r w:rsidRPr="00E730AE">
        <w:rPr>
          <w:sz w:val="22"/>
          <w:szCs w:val="22"/>
        </w:rPr>
        <w:t>evenimente</w:t>
      </w:r>
      <w:proofErr w:type="spellEnd"/>
      <w:r w:rsidRPr="00E730AE">
        <w:rPr>
          <w:sz w:val="22"/>
          <w:szCs w:val="22"/>
        </w:rPr>
        <w:t xml:space="preserve"> sportive </w:t>
      </w:r>
      <w:proofErr w:type="spellStart"/>
      <w:r w:rsidRPr="00E730AE">
        <w:rPr>
          <w:sz w:val="22"/>
          <w:szCs w:val="22"/>
        </w:rPr>
        <w:t>naţionale</w:t>
      </w:r>
      <w:proofErr w:type="spellEnd"/>
      <w:r w:rsidRPr="00E730AE">
        <w:rPr>
          <w:sz w:val="22"/>
          <w:szCs w:val="22"/>
        </w:rPr>
        <w:t xml:space="preserve"> </w:t>
      </w:r>
      <w:proofErr w:type="spellStart"/>
      <w:r w:rsidRPr="00E730AE">
        <w:rPr>
          <w:sz w:val="22"/>
          <w:szCs w:val="22"/>
        </w:rPr>
        <w:t>şi</w:t>
      </w:r>
      <w:proofErr w:type="spellEnd"/>
      <w:r w:rsidRPr="00E730AE">
        <w:rPr>
          <w:sz w:val="22"/>
          <w:szCs w:val="22"/>
        </w:rPr>
        <w:t xml:space="preserve"> </w:t>
      </w:r>
      <w:proofErr w:type="spellStart"/>
      <w:r w:rsidRPr="00E730AE">
        <w:rPr>
          <w:sz w:val="22"/>
          <w:szCs w:val="22"/>
        </w:rPr>
        <w:t>internaţionale</w:t>
      </w:r>
      <w:proofErr w:type="spellEnd"/>
      <w:r w:rsidRPr="00E730AE">
        <w:rPr>
          <w:sz w:val="22"/>
          <w:szCs w:val="22"/>
        </w:rPr>
        <w:t xml:space="preserve"> care </w:t>
      </w:r>
      <w:proofErr w:type="spellStart"/>
      <w:r w:rsidRPr="00E730AE">
        <w:rPr>
          <w:sz w:val="22"/>
          <w:szCs w:val="22"/>
        </w:rPr>
        <w:t>să</w:t>
      </w:r>
      <w:proofErr w:type="spellEnd"/>
      <w:r w:rsidRPr="00E730AE">
        <w:rPr>
          <w:sz w:val="22"/>
          <w:szCs w:val="22"/>
        </w:rPr>
        <w:t xml:space="preserve"> </w:t>
      </w:r>
      <w:proofErr w:type="spellStart"/>
      <w:r w:rsidRPr="00E730AE">
        <w:rPr>
          <w:sz w:val="22"/>
          <w:szCs w:val="22"/>
        </w:rPr>
        <w:t>aducă</w:t>
      </w:r>
      <w:proofErr w:type="spellEnd"/>
      <w:r w:rsidRPr="00E730AE">
        <w:rPr>
          <w:sz w:val="22"/>
          <w:szCs w:val="22"/>
        </w:rPr>
        <w:t xml:space="preserve"> </w:t>
      </w:r>
      <w:proofErr w:type="spellStart"/>
      <w:r w:rsidRPr="00E730AE">
        <w:rPr>
          <w:sz w:val="22"/>
          <w:szCs w:val="22"/>
        </w:rPr>
        <w:t>beneficii</w:t>
      </w:r>
      <w:proofErr w:type="spellEnd"/>
      <w:r w:rsidRPr="00E730AE">
        <w:rPr>
          <w:sz w:val="22"/>
          <w:szCs w:val="22"/>
        </w:rPr>
        <w:t xml:space="preserve"> </w:t>
      </w:r>
      <w:proofErr w:type="spellStart"/>
      <w:r w:rsidRPr="00E730AE">
        <w:rPr>
          <w:sz w:val="22"/>
          <w:szCs w:val="22"/>
        </w:rPr>
        <w:t>reale</w:t>
      </w:r>
      <w:proofErr w:type="spellEnd"/>
      <w:r w:rsidRPr="00E730AE">
        <w:rPr>
          <w:sz w:val="22"/>
          <w:szCs w:val="22"/>
        </w:rPr>
        <w:t xml:space="preserve"> </w:t>
      </w:r>
      <w:proofErr w:type="spellStart"/>
      <w:r w:rsidRPr="00E730AE">
        <w:rPr>
          <w:sz w:val="22"/>
          <w:szCs w:val="22"/>
        </w:rPr>
        <w:t>comunităţilor</w:t>
      </w:r>
      <w:proofErr w:type="spellEnd"/>
      <w:r w:rsidRPr="00E730AE">
        <w:rPr>
          <w:sz w:val="22"/>
          <w:szCs w:val="22"/>
        </w:rPr>
        <w:t xml:space="preserve"> locale </w:t>
      </w:r>
      <w:proofErr w:type="spellStart"/>
      <w:r w:rsidRPr="00E730AE">
        <w:rPr>
          <w:sz w:val="22"/>
          <w:szCs w:val="22"/>
        </w:rPr>
        <w:t>şi</w:t>
      </w:r>
      <w:proofErr w:type="spellEnd"/>
      <w:r w:rsidRPr="00E730AE">
        <w:rPr>
          <w:sz w:val="22"/>
          <w:szCs w:val="22"/>
        </w:rPr>
        <w:t xml:space="preserve"> </w:t>
      </w:r>
      <w:proofErr w:type="spellStart"/>
      <w:r w:rsidRPr="00E730AE">
        <w:rPr>
          <w:sz w:val="22"/>
          <w:szCs w:val="22"/>
        </w:rPr>
        <w:t>României</w:t>
      </w:r>
      <w:proofErr w:type="spellEnd"/>
      <w:r w:rsidRPr="00E730AE">
        <w:rPr>
          <w:sz w:val="22"/>
          <w:szCs w:val="22"/>
        </w:rPr>
        <w:t xml:space="preserve">. </w:t>
      </w:r>
    </w:p>
    <w:p w:rsidR="00BE3273" w:rsidRPr="00BE3273" w:rsidRDefault="00BE3273" w:rsidP="00BE3273">
      <w:pPr>
        <w:pStyle w:val="NoSpacing"/>
        <w:spacing w:line="276" w:lineRule="auto"/>
        <w:jc w:val="both"/>
        <w:rPr>
          <w:sz w:val="22"/>
          <w:szCs w:val="22"/>
        </w:rPr>
      </w:pPr>
      <w:r>
        <w:t>Având în vedere prevederile legale care reglementează materia, invocate în preambulul proiectului de hotărâre</w:t>
      </w:r>
      <w:r w:rsidR="008D7DD4" w:rsidRPr="00E730AE">
        <w:rPr>
          <w:sz w:val="22"/>
          <w:szCs w:val="22"/>
        </w:rPr>
        <w:t xml:space="preserve">, propun spre analiza si </w:t>
      </w:r>
      <w:r>
        <w:t>aprobarea</w:t>
      </w:r>
      <w:r w:rsidR="008D7DD4" w:rsidRPr="00E730AE">
        <w:rPr>
          <w:sz w:val="22"/>
          <w:szCs w:val="22"/>
        </w:rPr>
        <w:t xml:space="preserve"> Consiliului local al Municipiului Sfântu Gheorghe proiectul de </w:t>
      </w:r>
      <w:proofErr w:type="spellStart"/>
      <w:r w:rsidR="008D7DD4" w:rsidRPr="00E730AE">
        <w:rPr>
          <w:sz w:val="22"/>
          <w:szCs w:val="22"/>
        </w:rPr>
        <w:t>hotărâre</w:t>
      </w:r>
      <w:proofErr w:type="spellEnd"/>
      <w:r w:rsidR="008D7DD4" w:rsidRPr="00E730AE">
        <w:rPr>
          <w:sz w:val="22"/>
          <w:szCs w:val="22"/>
        </w:rPr>
        <w:t xml:space="preserve"> </w:t>
      </w:r>
      <w:proofErr w:type="spellStart"/>
      <w:r w:rsidR="008D7DD4" w:rsidRPr="00BE3273">
        <w:rPr>
          <w:sz w:val="22"/>
          <w:szCs w:val="22"/>
        </w:rPr>
        <w:t>privind</w:t>
      </w:r>
      <w:proofErr w:type="spellEnd"/>
      <w:r w:rsidR="008D7DD4" w:rsidRPr="00BE3273">
        <w:rPr>
          <w:sz w:val="22"/>
          <w:szCs w:val="22"/>
        </w:rPr>
        <w:t xml:space="preserve"> </w:t>
      </w:r>
      <w:proofErr w:type="spellStart"/>
      <w:r w:rsidRPr="00BE3273">
        <w:rPr>
          <w:sz w:val="22"/>
          <w:szCs w:val="22"/>
        </w:rPr>
        <w:t>instituirea</w:t>
      </w:r>
      <w:proofErr w:type="spellEnd"/>
      <w:r w:rsidRPr="00BE3273">
        <w:rPr>
          <w:sz w:val="22"/>
          <w:szCs w:val="22"/>
        </w:rPr>
        <w:t xml:space="preserve"> </w:t>
      </w:r>
      <w:proofErr w:type="spellStart"/>
      <w:r w:rsidRPr="00BE3273">
        <w:rPr>
          <w:sz w:val="22"/>
          <w:szCs w:val="22"/>
        </w:rPr>
        <w:t>Programului</w:t>
      </w:r>
      <w:proofErr w:type="spellEnd"/>
      <w:r w:rsidRPr="00BE3273">
        <w:rPr>
          <w:sz w:val="22"/>
          <w:szCs w:val="22"/>
        </w:rPr>
        <w:t xml:space="preserve"> </w:t>
      </w:r>
      <w:proofErr w:type="spellStart"/>
      <w:r w:rsidRPr="00BE3273">
        <w:rPr>
          <w:sz w:val="22"/>
          <w:szCs w:val="22"/>
        </w:rPr>
        <w:t>sportiv</w:t>
      </w:r>
      <w:proofErr w:type="spellEnd"/>
      <w:r w:rsidRPr="00BE3273">
        <w:rPr>
          <w:sz w:val="22"/>
          <w:szCs w:val="22"/>
        </w:rPr>
        <w:t xml:space="preserve"> de </w:t>
      </w:r>
      <w:proofErr w:type="spellStart"/>
      <w:r w:rsidRPr="00BE3273">
        <w:rPr>
          <w:sz w:val="22"/>
          <w:szCs w:val="22"/>
        </w:rPr>
        <w:t>utilitate</w:t>
      </w:r>
      <w:proofErr w:type="spellEnd"/>
      <w:r w:rsidRPr="00BE3273">
        <w:rPr>
          <w:sz w:val="22"/>
          <w:szCs w:val="22"/>
        </w:rPr>
        <w:t xml:space="preserve"> public ”</w:t>
      </w:r>
      <w:proofErr w:type="spellStart"/>
      <w:r w:rsidRPr="00BE3273">
        <w:rPr>
          <w:sz w:val="22"/>
          <w:szCs w:val="22"/>
        </w:rPr>
        <w:t>Promovarea</w:t>
      </w:r>
      <w:proofErr w:type="spellEnd"/>
      <w:r w:rsidRPr="00BE3273">
        <w:rPr>
          <w:sz w:val="22"/>
          <w:szCs w:val="22"/>
        </w:rPr>
        <w:t xml:space="preserve"> </w:t>
      </w:r>
      <w:proofErr w:type="spellStart"/>
      <w:r w:rsidRPr="00BE3273">
        <w:rPr>
          <w:sz w:val="22"/>
          <w:szCs w:val="22"/>
        </w:rPr>
        <w:t>sportului</w:t>
      </w:r>
      <w:proofErr w:type="spellEnd"/>
      <w:r w:rsidRPr="00BE3273">
        <w:rPr>
          <w:sz w:val="22"/>
          <w:szCs w:val="22"/>
        </w:rPr>
        <w:t xml:space="preserve"> de </w:t>
      </w:r>
      <w:proofErr w:type="spellStart"/>
      <w:r w:rsidRPr="00BE3273">
        <w:rPr>
          <w:sz w:val="22"/>
          <w:szCs w:val="22"/>
        </w:rPr>
        <w:t>performanță</w:t>
      </w:r>
      <w:proofErr w:type="spellEnd"/>
      <w:r w:rsidRPr="00BE3273">
        <w:rPr>
          <w:sz w:val="22"/>
          <w:szCs w:val="22"/>
        </w:rPr>
        <w:t>”</w:t>
      </w:r>
    </w:p>
    <w:p w:rsidR="00BE3273" w:rsidRPr="00E730AE" w:rsidRDefault="00BE3273" w:rsidP="00BE3273">
      <w:pPr>
        <w:spacing w:line="276" w:lineRule="auto"/>
        <w:jc w:val="both"/>
        <w:rPr>
          <w:b/>
          <w:bCs/>
          <w:sz w:val="22"/>
          <w:szCs w:val="22"/>
        </w:rPr>
      </w:pPr>
    </w:p>
    <w:p w:rsidR="008D7DD4" w:rsidRPr="00E730AE" w:rsidRDefault="008D7DD4" w:rsidP="00ED3474">
      <w:pPr>
        <w:pStyle w:val="Szvegtrzs20"/>
        <w:shd w:val="clear" w:color="auto" w:fill="auto"/>
        <w:spacing w:line="276" w:lineRule="auto"/>
        <w:ind w:firstLine="782"/>
        <w:jc w:val="both"/>
        <w:rPr>
          <w:rFonts w:ascii="Times New Roman" w:hAnsi="Times New Roman" w:cs="Times New Roman"/>
        </w:rPr>
      </w:pPr>
    </w:p>
    <w:p w:rsidR="008D7DD4" w:rsidRPr="00E730AE" w:rsidRDefault="008D7DD4" w:rsidP="00ED3474">
      <w:pPr>
        <w:spacing w:line="276" w:lineRule="auto"/>
        <w:jc w:val="both"/>
        <w:rPr>
          <w:sz w:val="22"/>
          <w:szCs w:val="22"/>
          <w:lang w:val="hu-HU"/>
        </w:rPr>
      </w:pPr>
    </w:p>
    <w:p w:rsidR="008D7DD4" w:rsidRPr="00E730AE" w:rsidRDefault="00F043C1" w:rsidP="00ED3474">
      <w:pPr>
        <w:pStyle w:val="BodyText2"/>
        <w:spacing w:line="276" w:lineRule="auto"/>
        <w:ind w:firstLine="426"/>
        <w:jc w:val="left"/>
        <w:rPr>
          <w:b/>
          <w:noProof/>
          <w:sz w:val="22"/>
          <w:szCs w:val="22"/>
        </w:rPr>
      </w:pPr>
      <w:r w:rsidRPr="00E730AE">
        <w:rPr>
          <w:b/>
          <w:noProof/>
          <w:sz w:val="22"/>
          <w:szCs w:val="22"/>
        </w:rPr>
        <w:tab/>
      </w:r>
      <w:r w:rsidRPr="00E730AE">
        <w:rPr>
          <w:b/>
          <w:noProof/>
          <w:sz w:val="22"/>
          <w:szCs w:val="22"/>
        </w:rPr>
        <w:tab/>
      </w:r>
      <w:r w:rsidRPr="00E730AE">
        <w:rPr>
          <w:b/>
          <w:noProof/>
          <w:sz w:val="22"/>
          <w:szCs w:val="22"/>
        </w:rPr>
        <w:tab/>
      </w:r>
      <w:r w:rsidRPr="00E730AE">
        <w:rPr>
          <w:b/>
          <w:noProof/>
          <w:sz w:val="22"/>
          <w:szCs w:val="22"/>
        </w:rPr>
        <w:tab/>
      </w:r>
      <w:r w:rsidRPr="00E730AE">
        <w:rPr>
          <w:b/>
          <w:noProof/>
          <w:sz w:val="22"/>
          <w:szCs w:val="22"/>
        </w:rPr>
        <w:tab/>
      </w:r>
      <w:r w:rsidR="00BE3273">
        <w:rPr>
          <w:b/>
          <w:noProof/>
          <w:sz w:val="22"/>
          <w:szCs w:val="22"/>
        </w:rPr>
        <w:t xml:space="preserve">P R I M A R, </w:t>
      </w:r>
    </w:p>
    <w:p w:rsidR="008D7DD4" w:rsidRPr="00BE3273" w:rsidRDefault="00F043C1" w:rsidP="00ED3474">
      <w:pPr>
        <w:pStyle w:val="BodyText2"/>
        <w:spacing w:line="276" w:lineRule="auto"/>
        <w:ind w:firstLine="426"/>
        <w:jc w:val="left"/>
        <w:rPr>
          <w:bCs/>
          <w:sz w:val="22"/>
          <w:szCs w:val="22"/>
          <w:lang w:val="hu-HU"/>
        </w:rPr>
      </w:pPr>
      <w:r w:rsidRPr="00E730AE">
        <w:rPr>
          <w:b/>
          <w:noProof/>
          <w:sz w:val="22"/>
          <w:szCs w:val="22"/>
        </w:rPr>
        <w:tab/>
      </w:r>
      <w:r w:rsidRPr="00E730AE">
        <w:rPr>
          <w:b/>
          <w:noProof/>
          <w:sz w:val="22"/>
          <w:szCs w:val="22"/>
        </w:rPr>
        <w:tab/>
      </w:r>
      <w:r w:rsidRPr="00E730AE">
        <w:rPr>
          <w:b/>
          <w:noProof/>
          <w:sz w:val="22"/>
          <w:szCs w:val="22"/>
        </w:rPr>
        <w:tab/>
      </w:r>
      <w:r w:rsidRPr="00E730AE">
        <w:rPr>
          <w:b/>
          <w:noProof/>
          <w:sz w:val="22"/>
          <w:szCs w:val="22"/>
        </w:rPr>
        <w:tab/>
      </w:r>
      <w:r w:rsidR="00BE3273">
        <w:rPr>
          <w:b/>
          <w:noProof/>
          <w:sz w:val="22"/>
          <w:szCs w:val="22"/>
        </w:rPr>
        <w:t>ANTAL ÁRPÁD-ANDRÁS</w:t>
      </w:r>
    </w:p>
    <w:p w:rsidR="008D7DD4" w:rsidRPr="00E730AE" w:rsidRDefault="008D7DD4" w:rsidP="00ED3474">
      <w:pPr>
        <w:spacing w:line="276" w:lineRule="auto"/>
        <w:rPr>
          <w:sz w:val="22"/>
          <w:szCs w:val="22"/>
        </w:rPr>
      </w:pPr>
    </w:p>
    <w:p w:rsidR="008D7DD4" w:rsidRPr="00E730AE" w:rsidRDefault="008D7DD4" w:rsidP="00ED3474">
      <w:pPr>
        <w:spacing w:line="276" w:lineRule="auto"/>
        <w:rPr>
          <w:sz w:val="22"/>
          <w:szCs w:val="22"/>
        </w:rPr>
      </w:pPr>
    </w:p>
    <w:sectPr w:rsidR="008D7DD4" w:rsidRPr="00E730AE" w:rsidSect="00B15D53">
      <w:footnotePr>
        <w:pos w:val="beneathText"/>
      </w:footnotePr>
      <w:pgSz w:w="11905" w:h="16837" w:code="9"/>
      <w:pgMar w:top="709" w:right="1134" w:bottom="709"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pStyle w:val="Heading11"/>
      <w:suff w:val="nothing"/>
      <w:lvlText w:val=""/>
      <w:lvlJc w:val="left"/>
      <w:pPr>
        <w:tabs>
          <w:tab w:val="num" w:pos="0"/>
        </w:tabs>
        <w:ind w:left="0" w:firstLine="0"/>
      </w:pPr>
    </w:lvl>
    <w:lvl w:ilvl="1">
      <w:start w:val="1"/>
      <w:numFmt w:val="none"/>
      <w:pStyle w:val="Heading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08"/>
  <w:hyphenationZone w:val="425"/>
  <w:characterSpacingControl w:val="doNotCompress"/>
  <w:footnotePr>
    <w:pos w:val="beneathText"/>
  </w:footnotePr>
  <w:compat/>
  <w:rsids>
    <w:rsidRoot w:val="00473DC8"/>
    <w:rsid w:val="000F22E9"/>
    <w:rsid w:val="004553F5"/>
    <w:rsid w:val="00473DC8"/>
    <w:rsid w:val="0048184E"/>
    <w:rsid w:val="005F19AA"/>
    <w:rsid w:val="008D7DD4"/>
    <w:rsid w:val="009251D1"/>
    <w:rsid w:val="00957EDF"/>
    <w:rsid w:val="00B07F45"/>
    <w:rsid w:val="00BE3273"/>
    <w:rsid w:val="00E032EA"/>
    <w:rsid w:val="00E730AE"/>
    <w:rsid w:val="00ED3474"/>
    <w:rsid w:val="00F043C1"/>
    <w:rsid w:val="00FA09DB"/>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DC8"/>
    <w:pPr>
      <w:widowControl w:val="0"/>
      <w:suppressAutoHyphens/>
      <w:autoSpaceDE w:val="0"/>
      <w:spacing w:after="0" w:line="240" w:lineRule="auto"/>
    </w:pPr>
    <w:rPr>
      <w:rFonts w:ascii="Times New Roman" w:eastAsia="Times New Roman" w:hAnsi="Times New Roman" w:cs="Times New Roman"/>
      <w:sz w:val="20"/>
      <w:szCs w:val="20"/>
      <w:lang w:val="en-AU"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rsid w:val="00473DC8"/>
    <w:pPr>
      <w:keepNext/>
      <w:numPr>
        <w:numId w:val="1"/>
      </w:numPr>
      <w:ind w:left="1418"/>
      <w:outlineLvl w:val="0"/>
    </w:pPr>
    <w:rPr>
      <w:b/>
      <w:bCs/>
      <w:sz w:val="28"/>
      <w:szCs w:val="28"/>
      <w:lang w:val="ro-RO"/>
    </w:rPr>
  </w:style>
  <w:style w:type="paragraph" w:customStyle="1" w:styleId="Heading21">
    <w:name w:val="Heading 21"/>
    <w:basedOn w:val="Normal"/>
    <w:next w:val="Normal"/>
    <w:rsid w:val="00473DC8"/>
    <w:pPr>
      <w:keepNext/>
      <w:numPr>
        <w:ilvl w:val="1"/>
        <w:numId w:val="1"/>
      </w:numPr>
      <w:jc w:val="center"/>
      <w:outlineLvl w:val="1"/>
    </w:pPr>
    <w:rPr>
      <w:b/>
      <w:bCs/>
      <w:sz w:val="28"/>
      <w:szCs w:val="28"/>
      <w:lang w:val="ro-RO"/>
    </w:rPr>
  </w:style>
  <w:style w:type="paragraph" w:styleId="BodyText2">
    <w:name w:val="Body Text 2"/>
    <w:basedOn w:val="Normal"/>
    <w:link w:val="BodyText2Char"/>
    <w:rsid w:val="00473DC8"/>
    <w:pPr>
      <w:ind w:firstLine="1134"/>
      <w:jc w:val="both"/>
    </w:pPr>
    <w:rPr>
      <w:sz w:val="28"/>
      <w:szCs w:val="28"/>
      <w:lang w:val="ro-RO"/>
    </w:rPr>
  </w:style>
  <w:style w:type="character" w:customStyle="1" w:styleId="BodyText2Char">
    <w:name w:val="Body Text 2 Char"/>
    <w:basedOn w:val="DefaultParagraphFont"/>
    <w:link w:val="BodyText2"/>
    <w:rsid w:val="00473DC8"/>
    <w:rPr>
      <w:rFonts w:ascii="Times New Roman" w:eastAsia="Times New Roman" w:hAnsi="Times New Roman" w:cs="Times New Roman"/>
      <w:sz w:val="28"/>
      <w:szCs w:val="28"/>
      <w:lang w:eastAsia="ar-SA"/>
    </w:rPr>
  </w:style>
  <w:style w:type="character" w:customStyle="1" w:styleId="Szvegtrzs2">
    <w:name w:val="Szövegtörzs (2)_"/>
    <w:link w:val="Szvegtrzs20"/>
    <w:locked/>
    <w:rsid w:val="00473DC8"/>
    <w:rPr>
      <w:shd w:val="clear" w:color="auto" w:fill="FFFFFF"/>
    </w:rPr>
  </w:style>
  <w:style w:type="paragraph" w:customStyle="1" w:styleId="Szvegtrzs20">
    <w:name w:val="Szövegtörzs (2)"/>
    <w:basedOn w:val="Normal"/>
    <w:link w:val="Szvegtrzs2"/>
    <w:rsid w:val="00473DC8"/>
    <w:pPr>
      <w:shd w:val="clear" w:color="auto" w:fill="FFFFFF"/>
      <w:suppressAutoHyphens w:val="0"/>
      <w:autoSpaceDE/>
      <w:spacing w:line="250" w:lineRule="exact"/>
    </w:pPr>
    <w:rPr>
      <w:rFonts w:asciiTheme="minorHAnsi" w:eastAsiaTheme="minorHAnsi" w:hAnsiTheme="minorHAnsi" w:cstheme="minorBidi"/>
      <w:sz w:val="22"/>
      <w:szCs w:val="22"/>
      <w:lang w:val="ro-RO" w:eastAsia="en-US"/>
    </w:rPr>
  </w:style>
  <w:style w:type="paragraph" w:styleId="NoSpacing">
    <w:name w:val="No Spacing"/>
    <w:uiPriority w:val="1"/>
    <w:qFormat/>
    <w:rsid w:val="00E730AE"/>
    <w:pPr>
      <w:widowControl w:val="0"/>
      <w:suppressAutoHyphens/>
      <w:autoSpaceDE w:val="0"/>
      <w:spacing w:after="0" w:line="240" w:lineRule="auto"/>
    </w:pPr>
    <w:rPr>
      <w:rFonts w:ascii="Times New Roman" w:eastAsia="Times New Roman" w:hAnsi="Times New Roman" w:cs="Times New Roman"/>
      <w:sz w:val="20"/>
      <w:szCs w:val="20"/>
      <w:lang w:val="en-AU"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3</Pages>
  <Words>1066</Words>
  <Characters>6187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dc:creator>
  <cp:keywords/>
  <dc:description/>
  <cp:lastModifiedBy>Edit</cp:lastModifiedBy>
  <cp:revision>8</cp:revision>
  <cp:lastPrinted>2022-05-27T12:27:00Z</cp:lastPrinted>
  <dcterms:created xsi:type="dcterms:W3CDTF">2022-05-26T10:36:00Z</dcterms:created>
  <dcterms:modified xsi:type="dcterms:W3CDTF">2022-05-27T12:53:00Z</dcterms:modified>
</cp:coreProperties>
</file>