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54A99" w:rsidRDefault="00354A99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77777777" w:rsidR="00354A99" w:rsidRDefault="004D023A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REPREZENTANT LEGAL</w:t>
      </w:r>
    </w:p>
    <w:p w14:paraId="00000003" w14:textId="77777777" w:rsidR="00354A99" w:rsidRDefault="004D023A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(se va completa câte o declarație de către fiecare reprezentant legal)</w:t>
      </w:r>
    </w:p>
    <w:p w14:paraId="00000004" w14:textId="77777777" w:rsidR="00354A99" w:rsidRDefault="00354A99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354A99" w:rsidRDefault="00354A99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354A99" w:rsidRDefault="00354A99">
      <w:pPr>
        <w:ind w:right="99"/>
        <w:jc w:val="center"/>
        <w:rPr>
          <w:rFonts w:ascii="Cambria" w:eastAsia="Cambria" w:hAnsi="Cambria" w:cs="Cambria"/>
        </w:rPr>
      </w:pPr>
    </w:p>
    <w:p w14:paraId="00000007" w14:textId="77777777" w:rsidR="00354A99" w:rsidRDefault="00354A99">
      <w:pPr>
        <w:ind w:right="99"/>
        <w:jc w:val="center"/>
        <w:rPr>
          <w:rFonts w:ascii="Cambria" w:eastAsia="Cambria" w:hAnsi="Cambria" w:cs="Cambria"/>
        </w:rPr>
      </w:pPr>
    </w:p>
    <w:p w14:paraId="00000008" w14:textId="77777777" w:rsidR="00354A99" w:rsidRDefault="004D023A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 al SC ............................ SRL (solicitant), cunoscând dispozițiile Codului penal privind falsul în de</w:t>
      </w:r>
      <w:r>
        <w:rPr>
          <w:rFonts w:ascii="Cambria" w:eastAsia="Cambria" w:hAnsi="Cambria" w:cs="Cambria"/>
        </w:rPr>
        <w:t xml:space="preserve">clarații, declar pe propria răspundere următoarele: </w:t>
      </w:r>
    </w:p>
    <w:p w14:paraId="00000009" w14:textId="77777777" w:rsidR="00354A99" w:rsidRDefault="00354A99">
      <w:pPr>
        <w:ind w:right="99"/>
        <w:jc w:val="both"/>
        <w:rPr>
          <w:rFonts w:ascii="Cambria" w:eastAsia="Cambria" w:hAnsi="Cambria" w:cs="Cambria"/>
        </w:rPr>
      </w:pPr>
    </w:p>
    <w:p w14:paraId="0000000A" w14:textId="77777777" w:rsidR="00354A99" w:rsidRDefault="004D023A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NU am fost supus niciunei condamnări în ultimii 3 ani de nici o instituție de judecată din motive profesionale sau etic profesionale.</w:t>
      </w:r>
    </w:p>
    <w:p w14:paraId="0000000B" w14:textId="77777777" w:rsidR="00354A99" w:rsidRDefault="00354A99">
      <w:pPr>
        <w:ind w:right="99"/>
        <w:jc w:val="both"/>
        <w:rPr>
          <w:rFonts w:ascii="Cambria" w:eastAsia="Cambria" w:hAnsi="Cambria" w:cs="Cambria"/>
        </w:rPr>
      </w:pPr>
    </w:p>
    <w:p w14:paraId="0000000C" w14:textId="77777777" w:rsidR="00354A99" w:rsidRDefault="00354A99">
      <w:pPr>
        <w:ind w:right="99"/>
        <w:jc w:val="both"/>
        <w:rPr>
          <w:rFonts w:ascii="Cambria" w:eastAsia="Cambria" w:hAnsi="Cambria" w:cs="Cambria"/>
        </w:rPr>
      </w:pPr>
    </w:p>
    <w:p w14:paraId="0000000D" w14:textId="77777777" w:rsidR="00354A99" w:rsidRDefault="00354A99">
      <w:pPr>
        <w:ind w:right="99"/>
        <w:jc w:val="both"/>
        <w:rPr>
          <w:rFonts w:ascii="Cambria" w:eastAsia="Cambria" w:hAnsi="Cambria" w:cs="Cambria"/>
        </w:rPr>
      </w:pPr>
    </w:p>
    <w:p w14:paraId="0000000E" w14:textId="77777777" w:rsidR="00354A99" w:rsidRDefault="00354A99">
      <w:pPr>
        <w:ind w:right="99"/>
        <w:jc w:val="both"/>
        <w:rPr>
          <w:rFonts w:ascii="Cambria" w:eastAsia="Cambria" w:hAnsi="Cambria" w:cs="Cambria"/>
        </w:rPr>
      </w:pPr>
    </w:p>
    <w:p w14:paraId="0000000F" w14:textId="77777777" w:rsidR="00354A99" w:rsidRDefault="004D023A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00000010" w14:textId="77777777" w:rsidR="00354A99" w:rsidRDefault="004D023A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0000011" w14:textId="77777777" w:rsidR="00354A99" w:rsidRDefault="00354A99">
      <w:pPr>
        <w:rPr>
          <w:rFonts w:ascii="Cambria" w:eastAsia="Cambria" w:hAnsi="Cambria" w:cs="Cambria"/>
        </w:rPr>
      </w:pPr>
    </w:p>
    <w:p w14:paraId="00000012" w14:textId="77777777" w:rsidR="00354A99" w:rsidRDefault="00354A99">
      <w:pPr>
        <w:rPr>
          <w:rFonts w:ascii="Cambria" w:eastAsia="Cambria" w:hAnsi="Cambria" w:cs="Cambria"/>
        </w:rPr>
      </w:pPr>
    </w:p>
    <w:sectPr w:rsidR="00354A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3F8F5" w14:textId="77777777" w:rsidR="004D023A" w:rsidRDefault="004D023A">
      <w:r>
        <w:separator/>
      </w:r>
    </w:p>
  </w:endnote>
  <w:endnote w:type="continuationSeparator" w:id="0">
    <w:p w14:paraId="541FE949" w14:textId="77777777" w:rsidR="004D023A" w:rsidRDefault="004D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7" w14:textId="77777777" w:rsidR="00354A99" w:rsidRDefault="00354A9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6" w14:textId="77777777" w:rsidR="00354A99" w:rsidRDefault="00354A9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8" w14:textId="77777777" w:rsidR="00354A99" w:rsidRDefault="00354A9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5C6A0" w14:textId="77777777" w:rsidR="004D023A" w:rsidRDefault="004D023A">
      <w:r>
        <w:separator/>
      </w:r>
    </w:p>
  </w:footnote>
  <w:footnote w:type="continuationSeparator" w:id="0">
    <w:p w14:paraId="1B501D02" w14:textId="77777777" w:rsidR="004D023A" w:rsidRDefault="004D0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5" w14:textId="77777777" w:rsidR="00354A99" w:rsidRDefault="00354A9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4" w14:textId="0671BBA3" w:rsidR="00354A99" w:rsidRDefault="004D023A">
    <w:pPr>
      <w:pBdr>
        <w:top w:val="nil"/>
        <w:left w:val="nil"/>
        <w:bottom w:val="nil"/>
        <w:right w:val="nil"/>
        <w:between w:val="nil"/>
      </w:pBdr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</w:t>
    </w:r>
    <w:r w:rsidR="0082129C">
      <w:rPr>
        <w:rFonts w:ascii="Cambria" w:eastAsia="Cambria" w:hAnsi="Cambria" w:cs="Cambria"/>
        <w:b/>
        <w:color w:val="000000"/>
        <w:sz w:val="20"/>
        <w:szCs w:val="20"/>
        <w:u w:val="single"/>
      </w:rPr>
      <w:t>7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 la </w:t>
    </w:r>
    <w:r w:rsidR="0082129C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3" w14:textId="77777777" w:rsidR="00354A99" w:rsidRDefault="00354A99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A99"/>
    <w:rsid w:val="00354A99"/>
    <w:rsid w:val="004D023A"/>
    <w:rsid w:val="0082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560BB1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2021-03-11T20:26:00Z</dcterms:created>
  <dcterms:modified xsi:type="dcterms:W3CDTF">2021-03-11T20:27:00Z</dcterms:modified>
</cp:coreProperties>
</file>