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663" w:rsidRPr="002E592D" w:rsidRDefault="00364663" w:rsidP="007C5EA9">
      <w:pPr>
        <w:widowControl w:val="0"/>
        <w:jc w:val="right"/>
        <w:rPr>
          <w:b/>
          <w:color w:val="000000"/>
          <w:szCs w:val="22"/>
        </w:rPr>
      </w:pPr>
      <w:r>
        <w:rPr>
          <w:b/>
          <w:color w:val="000000"/>
          <w:szCs w:val="22"/>
        </w:rPr>
        <w:t>Anexa 7</w:t>
      </w:r>
    </w:p>
    <w:p w:rsidR="00364663" w:rsidRPr="002E592D" w:rsidRDefault="00364663" w:rsidP="00747AE3">
      <w:pPr>
        <w:jc w:val="center"/>
        <w:rPr>
          <w:b/>
          <w:sz w:val="28"/>
        </w:rPr>
      </w:pPr>
      <w:r w:rsidRPr="002E592D">
        <w:rPr>
          <w:b/>
          <w:sz w:val="28"/>
        </w:rPr>
        <w:t xml:space="preserve">Autoevaluare  îndeplinirii criteriilor de selecție și evaluare </w:t>
      </w:r>
    </w:p>
    <w:p w:rsidR="00364663" w:rsidRPr="002E592D" w:rsidRDefault="00364663" w:rsidP="00747AE3">
      <w:pPr>
        <w:rPr>
          <w:b/>
          <w:sz w:val="28"/>
        </w:rPr>
      </w:pPr>
    </w:p>
    <w:p w:rsidR="00364663" w:rsidRPr="002E592D" w:rsidRDefault="00364663" w:rsidP="00747AE3">
      <w:pPr>
        <w:rPr>
          <w:sz w:val="28"/>
        </w:rPr>
      </w:pPr>
      <w:r w:rsidRPr="002E592D">
        <w:t xml:space="preserve">Prin prezenta vă rugăm să autoevaluați îndeplinirea condițiilor de selecție și evaluare: </w:t>
      </w:r>
    </w:p>
    <w:p w:rsidR="00364663" w:rsidRPr="002E592D" w:rsidRDefault="00364663" w:rsidP="0019750C">
      <w:pPr>
        <w:rPr>
          <w:b/>
          <w:sz w:val="28"/>
        </w:rPr>
      </w:pPr>
    </w:p>
    <w:tbl>
      <w:tblPr>
        <w:tblW w:w="9356" w:type="dxa"/>
        <w:tblInd w:w="-289" w:type="dxa"/>
        <w:tblLayout w:type="fixed"/>
        <w:tblLook w:val="0000"/>
      </w:tblPr>
      <w:tblGrid>
        <w:gridCol w:w="568"/>
        <w:gridCol w:w="7371"/>
        <w:gridCol w:w="567"/>
        <w:gridCol w:w="850"/>
      </w:tblGrid>
      <w:tr w:rsidR="00364663" w:rsidRPr="002E592D" w:rsidTr="00747AE3">
        <w:trPr>
          <w:trHeight w:val="331"/>
        </w:trPr>
        <w:tc>
          <w:tcPr>
            <w:tcW w:w="568" w:type="dxa"/>
            <w:tcBorders>
              <w:top w:val="single" w:sz="4" w:space="0" w:color="000000"/>
              <w:left w:val="single" w:sz="4" w:space="0" w:color="000000"/>
              <w:bottom w:val="nil"/>
              <w:right w:val="nil"/>
            </w:tcBorders>
            <w:shd w:val="clear" w:color="auto" w:fill="FFFFFF"/>
          </w:tcPr>
          <w:p w:rsidR="00364663" w:rsidRPr="002E592D" w:rsidRDefault="00364663" w:rsidP="007C5EA9">
            <w:pPr>
              <w:rPr>
                <w:b/>
                <w:szCs w:val="10"/>
              </w:rPr>
            </w:pPr>
          </w:p>
        </w:tc>
        <w:tc>
          <w:tcPr>
            <w:tcW w:w="7371" w:type="dxa"/>
            <w:tcBorders>
              <w:top w:val="single" w:sz="4" w:space="0" w:color="000000"/>
              <w:left w:val="single" w:sz="4" w:space="0" w:color="000000"/>
              <w:bottom w:val="nil"/>
              <w:right w:val="nil"/>
            </w:tcBorders>
            <w:shd w:val="clear" w:color="auto" w:fill="FFFFFF"/>
          </w:tcPr>
          <w:p w:rsidR="00364663" w:rsidRPr="002E592D" w:rsidRDefault="00364663" w:rsidP="007C5EA9">
            <w:pPr>
              <w:rPr>
                <w:b/>
              </w:rPr>
            </w:pPr>
            <w:r w:rsidRPr="002E592D">
              <w:rPr>
                <w:b/>
                <w:color w:val="000000"/>
                <w:sz w:val="22"/>
                <w:szCs w:val="22"/>
              </w:rPr>
              <w:t>CRITERIU</w:t>
            </w:r>
          </w:p>
        </w:tc>
        <w:tc>
          <w:tcPr>
            <w:tcW w:w="567" w:type="dxa"/>
            <w:tcBorders>
              <w:top w:val="single" w:sz="4" w:space="0" w:color="000000"/>
              <w:left w:val="single" w:sz="4" w:space="0" w:color="000000"/>
              <w:bottom w:val="nil"/>
              <w:right w:val="nil"/>
            </w:tcBorders>
            <w:shd w:val="clear" w:color="auto" w:fill="FFFFFF"/>
          </w:tcPr>
          <w:p w:rsidR="00364663" w:rsidRPr="002E592D" w:rsidRDefault="00364663" w:rsidP="007C5EA9">
            <w:pPr>
              <w:jc w:val="center"/>
              <w:rPr>
                <w:b/>
              </w:rPr>
            </w:pPr>
            <w:r w:rsidRPr="002E592D">
              <w:rPr>
                <w:b/>
                <w:color w:val="000000"/>
                <w:sz w:val="22"/>
                <w:szCs w:val="22"/>
              </w:rPr>
              <w:t>DA</w:t>
            </w:r>
          </w:p>
        </w:tc>
        <w:tc>
          <w:tcPr>
            <w:tcW w:w="850" w:type="dxa"/>
            <w:tcBorders>
              <w:top w:val="single" w:sz="4" w:space="0" w:color="000000"/>
              <w:left w:val="single" w:sz="4" w:space="0" w:color="000000"/>
              <w:bottom w:val="nil"/>
              <w:right w:val="single" w:sz="4" w:space="0" w:color="000000"/>
            </w:tcBorders>
            <w:shd w:val="clear" w:color="auto" w:fill="FFFFFF"/>
          </w:tcPr>
          <w:p w:rsidR="00364663" w:rsidRPr="002E592D" w:rsidRDefault="00364663" w:rsidP="007C5EA9">
            <w:pPr>
              <w:jc w:val="center"/>
              <w:rPr>
                <w:b/>
              </w:rPr>
            </w:pPr>
            <w:r w:rsidRPr="002E592D">
              <w:rPr>
                <w:b/>
                <w:color w:val="000000"/>
                <w:sz w:val="22"/>
                <w:szCs w:val="22"/>
              </w:rPr>
              <w:t>NU</w:t>
            </w:r>
          </w:p>
        </w:tc>
      </w:tr>
      <w:tr w:rsidR="00364663" w:rsidRPr="002E592D" w:rsidTr="00747AE3">
        <w:trPr>
          <w:trHeight w:val="326"/>
        </w:trPr>
        <w:tc>
          <w:tcPr>
            <w:tcW w:w="568" w:type="dxa"/>
            <w:tcBorders>
              <w:top w:val="single" w:sz="4" w:space="0" w:color="000000"/>
              <w:left w:val="single" w:sz="4" w:space="0" w:color="000000"/>
              <w:bottom w:val="nil"/>
              <w:right w:val="nil"/>
            </w:tcBorders>
            <w:shd w:val="clear" w:color="auto" w:fill="FFFFFF"/>
            <w:vAlign w:val="bottom"/>
          </w:tcPr>
          <w:p w:rsidR="00364663" w:rsidRPr="002E592D" w:rsidRDefault="00364663" w:rsidP="004F3EE5">
            <w:pPr>
              <w:jc w:val="center"/>
            </w:pPr>
            <w:r w:rsidRPr="002E592D">
              <w:rPr>
                <w:color w:val="000000"/>
                <w:sz w:val="22"/>
                <w:szCs w:val="22"/>
              </w:rPr>
              <w:t>1</w:t>
            </w:r>
          </w:p>
        </w:tc>
        <w:tc>
          <w:tcPr>
            <w:tcW w:w="7371" w:type="dxa"/>
            <w:tcBorders>
              <w:top w:val="single" w:sz="4" w:space="0" w:color="000000"/>
              <w:left w:val="single" w:sz="4" w:space="0" w:color="000000"/>
              <w:bottom w:val="nil"/>
              <w:right w:val="nil"/>
            </w:tcBorders>
            <w:shd w:val="clear" w:color="auto" w:fill="FFFFFF"/>
          </w:tcPr>
          <w:p w:rsidR="00364663" w:rsidRPr="002E592D" w:rsidRDefault="00364663" w:rsidP="007C5EA9">
            <w:pPr>
              <w:rPr>
                <w:b/>
              </w:rPr>
            </w:pPr>
            <w:r w:rsidRPr="002E592D">
              <w:rPr>
                <w:b/>
                <w:color w:val="000000"/>
                <w:sz w:val="22"/>
                <w:szCs w:val="22"/>
              </w:rPr>
              <w:t>CONFORMITATEA DOCUMENTELOR</w:t>
            </w:r>
          </w:p>
        </w:tc>
        <w:tc>
          <w:tcPr>
            <w:tcW w:w="567" w:type="dxa"/>
            <w:tcBorders>
              <w:top w:val="single" w:sz="4" w:space="0" w:color="000000"/>
              <w:left w:val="single" w:sz="4" w:space="0" w:color="000000"/>
              <w:bottom w:val="nil"/>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nil"/>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525"/>
        </w:trPr>
        <w:tc>
          <w:tcPr>
            <w:tcW w:w="568" w:type="dxa"/>
            <w:tcBorders>
              <w:top w:val="single" w:sz="4" w:space="0" w:color="000000"/>
              <w:left w:val="single" w:sz="4" w:space="0" w:color="000000"/>
              <w:bottom w:val="nil"/>
              <w:right w:val="nil"/>
            </w:tcBorders>
            <w:shd w:val="clear" w:color="auto" w:fill="FFFFFF"/>
            <w:vAlign w:val="center"/>
          </w:tcPr>
          <w:p w:rsidR="00364663" w:rsidRPr="002E592D" w:rsidRDefault="00364663" w:rsidP="004F3EE5">
            <w:pPr>
              <w:jc w:val="center"/>
            </w:pPr>
            <w:r w:rsidRPr="002E592D">
              <w:rPr>
                <w:color w:val="000000"/>
                <w:sz w:val="22"/>
                <w:szCs w:val="22"/>
              </w:rPr>
              <w:t>1.1</w:t>
            </w:r>
          </w:p>
        </w:tc>
        <w:tc>
          <w:tcPr>
            <w:tcW w:w="7371" w:type="dxa"/>
            <w:tcBorders>
              <w:top w:val="single" w:sz="4" w:space="0" w:color="000000"/>
              <w:left w:val="single" w:sz="4" w:space="0" w:color="000000"/>
              <w:bottom w:val="nil"/>
              <w:right w:val="nil"/>
            </w:tcBorders>
            <w:shd w:val="clear" w:color="auto" w:fill="FFFFFF"/>
          </w:tcPr>
          <w:p w:rsidR="00364663" w:rsidRPr="002E592D" w:rsidRDefault="00364663" w:rsidP="007C5EA9">
            <w:r w:rsidRPr="002E592D">
              <w:rPr>
                <w:color w:val="000000"/>
                <w:sz w:val="22"/>
                <w:szCs w:val="22"/>
              </w:rPr>
              <w:t>Ați depus toate documentele solicitate?</w:t>
            </w:r>
          </w:p>
        </w:tc>
        <w:tc>
          <w:tcPr>
            <w:tcW w:w="567" w:type="dxa"/>
            <w:tcBorders>
              <w:top w:val="single" w:sz="4" w:space="0" w:color="000000"/>
              <w:left w:val="single" w:sz="4" w:space="0" w:color="000000"/>
              <w:bottom w:val="nil"/>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nil"/>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648"/>
        </w:trPr>
        <w:tc>
          <w:tcPr>
            <w:tcW w:w="568" w:type="dxa"/>
            <w:tcBorders>
              <w:top w:val="single" w:sz="4" w:space="0" w:color="000000"/>
              <w:left w:val="single" w:sz="4" w:space="0" w:color="000000"/>
              <w:bottom w:val="nil"/>
              <w:right w:val="nil"/>
            </w:tcBorders>
            <w:shd w:val="clear" w:color="auto" w:fill="FFFFFF"/>
            <w:vAlign w:val="center"/>
          </w:tcPr>
          <w:p w:rsidR="00364663" w:rsidRPr="002E592D" w:rsidRDefault="00364663" w:rsidP="004F3EE5">
            <w:pPr>
              <w:jc w:val="center"/>
            </w:pPr>
            <w:r w:rsidRPr="002E592D">
              <w:rPr>
                <w:color w:val="000000"/>
                <w:sz w:val="22"/>
                <w:szCs w:val="22"/>
              </w:rPr>
              <w:t>1.2</w:t>
            </w:r>
          </w:p>
        </w:tc>
        <w:tc>
          <w:tcPr>
            <w:tcW w:w="7371" w:type="dxa"/>
            <w:tcBorders>
              <w:top w:val="single" w:sz="4" w:space="0" w:color="000000"/>
              <w:left w:val="single" w:sz="4" w:space="0" w:color="000000"/>
              <w:bottom w:val="nil"/>
              <w:right w:val="nil"/>
            </w:tcBorders>
            <w:shd w:val="clear" w:color="auto" w:fill="FFFFFF"/>
            <w:vAlign w:val="bottom"/>
          </w:tcPr>
          <w:p w:rsidR="00364663" w:rsidRPr="002E592D" w:rsidRDefault="00364663" w:rsidP="007C5EA9">
            <w:r w:rsidRPr="002E592D">
              <w:rPr>
                <w:color w:val="000000"/>
                <w:sz w:val="22"/>
                <w:szCs w:val="22"/>
              </w:rPr>
              <w:t>Documentele respect</w:t>
            </w:r>
            <w:r w:rsidRPr="002E592D">
              <w:rPr>
                <w:sz w:val="22"/>
                <w:szCs w:val="22"/>
              </w:rPr>
              <w:t>ă</w:t>
            </w:r>
            <w:r w:rsidRPr="002E592D">
              <w:rPr>
                <w:color w:val="000000"/>
                <w:sz w:val="22"/>
                <w:szCs w:val="22"/>
              </w:rPr>
              <w:t xml:space="preserve"> modelul oferit (acolo unde este cazul)?</w:t>
            </w:r>
          </w:p>
        </w:tc>
        <w:tc>
          <w:tcPr>
            <w:tcW w:w="567" w:type="dxa"/>
            <w:tcBorders>
              <w:top w:val="single" w:sz="4" w:space="0" w:color="000000"/>
              <w:left w:val="single" w:sz="4" w:space="0" w:color="000000"/>
              <w:bottom w:val="nil"/>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nil"/>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326"/>
        </w:trPr>
        <w:tc>
          <w:tcPr>
            <w:tcW w:w="568" w:type="dxa"/>
            <w:tcBorders>
              <w:top w:val="single" w:sz="4" w:space="0" w:color="000000"/>
              <w:left w:val="single" w:sz="4" w:space="0" w:color="000000"/>
              <w:bottom w:val="nil"/>
              <w:right w:val="nil"/>
            </w:tcBorders>
            <w:shd w:val="clear" w:color="auto" w:fill="FFFFFF"/>
            <w:vAlign w:val="bottom"/>
          </w:tcPr>
          <w:p w:rsidR="00364663" w:rsidRPr="002E592D" w:rsidRDefault="00364663" w:rsidP="004F3EE5">
            <w:pPr>
              <w:jc w:val="center"/>
            </w:pPr>
            <w:r w:rsidRPr="002E592D">
              <w:rPr>
                <w:color w:val="000000"/>
                <w:sz w:val="22"/>
                <w:szCs w:val="22"/>
              </w:rPr>
              <w:t>2</w:t>
            </w:r>
          </w:p>
        </w:tc>
        <w:tc>
          <w:tcPr>
            <w:tcW w:w="7371" w:type="dxa"/>
            <w:tcBorders>
              <w:top w:val="single" w:sz="4" w:space="0" w:color="000000"/>
              <w:left w:val="single" w:sz="4" w:space="0" w:color="000000"/>
              <w:bottom w:val="nil"/>
              <w:right w:val="nil"/>
            </w:tcBorders>
            <w:shd w:val="clear" w:color="auto" w:fill="FFFFFF"/>
          </w:tcPr>
          <w:p w:rsidR="00364663" w:rsidRPr="002E592D" w:rsidRDefault="00364663" w:rsidP="007C5EA9">
            <w:pPr>
              <w:rPr>
                <w:b/>
              </w:rPr>
            </w:pPr>
            <w:r w:rsidRPr="002E592D">
              <w:rPr>
                <w:b/>
                <w:color w:val="000000"/>
                <w:sz w:val="22"/>
                <w:szCs w:val="22"/>
              </w:rPr>
              <w:t>SITUA</w:t>
            </w:r>
            <w:r w:rsidRPr="002E592D">
              <w:rPr>
                <w:b/>
                <w:sz w:val="22"/>
                <w:szCs w:val="22"/>
              </w:rPr>
              <w:t>Ț</w:t>
            </w:r>
            <w:r w:rsidRPr="002E592D">
              <w:rPr>
                <w:b/>
                <w:color w:val="000000"/>
                <w:sz w:val="22"/>
                <w:szCs w:val="22"/>
              </w:rPr>
              <w:t>IA JURIDIC</w:t>
            </w:r>
            <w:r w:rsidRPr="002E592D">
              <w:rPr>
                <w:b/>
                <w:sz w:val="22"/>
                <w:szCs w:val="22"/>
              </w:rPr>
              <w:t>Ă</w:t>
            </w:r>
            <w:r w:rsidRPr="002E592D">
              <w:rPr>
                <w:b/>
                <w:color w:val="000000"/>
                <w:sz w:val="22"/>
                <w:szCs w:val="22"/>
              </w:rPr>
              <w:t xml:space="preserve"> A CANDIDATULUI</w:t>
            </w:r>
          </w:p>
        </w:tc>
        <w:tc>
          <w:tcPr>
            <w:tcW w:w="567" w:type="dxa"/>
            <w:tcBorders>
              <w:top w:val="single" w:sz="4" w:space="0" w:color="000000"/>
              <w:left w:val="single" w:sz="4" w:space="0" w:color="000000"/>
              <w:bottom w:val="nil"/>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nil"/>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1016"/>
        </w:trPr>
        <w:tc>
          <w:tcPr>
            <w:tcW w:w="568" w:type="dxa"/>
            <w:tcBorders>
              <w:top w:val="single" w:sz="4" w:space="0" w:color="000000"/>
              <w:left w:val="single" w:sz="4" w:space="0" w:color="000000"/>
              <w:bottom w:val="nil"/>
              <w:right w:val="nil"/>
            </w:tcBorders>
            <w:shd w:val="clear" w:color="auto" w:fill="FFFFFF"/>
          </w:tcPr>
          <w:p w:rsidR="00364663" w:rsidRPr="002E592D" w:rsidRDefault="00364663" w:rsidP="004F3EE5">
            <w:pPr>
              <w:jc w:val="center"/>
            </w:pPr>
            <w:r w:rsidRPr="002E592D">
              <w:rPr>
                <w:color w:val="000000"/>
                <w:sz w:val="22"/>
                <w:szCs w:val="22"/>
              </w:rPr>
              <w:t>2.1</w:t>
            </w:r>
          </w:p>
        </w:tc>
        <w:tc>
          <w:tcPr>
            <w:tcW w:w="7371" w:type="dxa"/>
            <w:tcBorders>
              <w:top w:val="single" w:sz="4" w:space="0" w:color="000000"/>
              <w:left w:val="single" w:sz="4" w:space="0" w:color="000000"/>
              <w:bottom w:val="nil"/>
              <w:right w:val="nil"/>
            </w:tcBorders>
            <w:shd w:val="clear" w:color="auto" w:fill="FFFFFF"/>
            <w:vAlign w:val="bottom"/>
          </w:tcPr>
          <w:p w:rsidR="00364663" w:rsidRPr="002E592D" w:rsidRDefault="00364663" w:rsidP="007C5EA9">
            <w:r w:rsidRPr="002E592D">
              <w:rPr>
                <w:color w:val="000000"/>
                <w:sz w:val="22"/>
                <w:szCs w:val="22"/>
              </w:rPr>
              <w:t xml:space="preserve">Organizația pe care reprezentați se află </w:t>
            </w:r>
            <w:r w:rsidRPr="002E592D">
              <w:rPr>
                <w:sz w:val="22"/>
                <w:szCs w:val="22"/>
              </w:rPr>
              <w:t>î</w:t>
            </w:r>
            <w:r w:rsidRPr="002E592D">
              <w:rPr>
                <w:color w:val="000000"/>
                <w:sz w:val="22"/>
                <w:szCs w:val="22"/>
              </w:rPr>
              <w:t>n procedur</w:t>
            </w:r>
            <w:r w:rsidRPr="002E592D">
              <w:rPr>
                <w:sz w:val="22"/>
                <w:szCs w:val="22"/>
              </w:rPr>
              <w:t>ă</w:t>
            </w:r>
            <w:r w:rsidRPr="002E592D">
              <w:rPr>
                <w:color w:val="000000"/>
                <w:sz w:val="22"/>
                <w:szCs w:val="22"/>
              </w:rPr>
              <w:t xml:space="preserve"> de reorganizare judiciar</w:t>
            </w:r>
            <w:r w:rsidRPr="002E592D">
              <w:rPr>
                <w:sz w:val="22"/>
                <w:szCs w:val="22"/>
              </w:rPr>
              <w:t>ă</w:t>
            </w:r>
            <w:r w:rsidRPr="002E592D">
              <w:rPr>
                <w:color w:val="000000"/>
                <w:sz w:val="22"/>
                <w:szCs w:val="22"/>
              </w:rPr>
              <w:t>, de lichidare judiciar</w:t>
            </w:r>
            <w:r w:rsidRPr="002E592D">
              <w:rPr>
                <w:sz w:val="22"/>
                <w:szCs w:val="22"/>
              </w:rPr>
              <w:t>ă</w:t>
            </w:r>
            <w:r w:rsidRPr="002E592D">
              <w:rPr>
                <w:color w:val="000000"/>
                <w:sz w:val="22"/>
                <w:szCs w:val="22"/>
              </w:rPr>
              <w:t xml:space="preserve"> sau </w:t>
            </w:r>
            <w:r w:rsidRPr="002E592D">
              <w:rPr>
                <w:sz w:val="22"/>
                <w:szCs w:val="22"/>
              </w:rPr>
              <w:t>administrativă</w:t>
            </w:r>
            <w:r w:rsidRPr="002E592D">
              <w:rPr>
                <w:color w:val="000000"/>
                <w:sz w:val="22"/>
                <w:szCs w:val="22"/>
              </w:rPr>
              <w:t xml:space="preserve">, de faliment, iar activitatea </w:t>
            </w:r>
            <w:r w:rsidRPr="002E592D">
              <w:rPr>
                <w:sz w:val="22"/>
                <w:szCs w:val="22"/>
              </w:rPr>
              <w:t>comercială</w:t>
            </w:r>
            <w:r w:rsidRPr="002E592D">
              <w:rPr>
                <w:color w:val="000000"/>
                <w:sz w:val="22"/>
                <w:szCs w:val="22"/>
              </w:rPr>
              <w:t xml:space="preserve"> nu este suspendat</w:t>
            </w:r>
            <w:r w:rsidRPr="002E592D">
              <w:rPr>
                <w:sz w:val="22"/>
                <w:szCs w:val="22"/>
              </w:rPr>
              <w:t>ă</w:t>
            </w:r>
            <w:r w:rsidRPr="002E592D">
              <w:rPr>
                <w:color w:val="000000"/>
                <w:sz w:val="22"/>
                <w:szCs w:val="22"/>
              </w:rPr>
              <w:t>?</w:t>
            </w:r>
          </w:p>
        </w:tc>
        <w:tc>
          <w:tcPr>
            <w:tcW w:w="567" w:type="dxa"/>
            <w:tcBorders>
              <w:top w:val="single" w:sz="4" w:space="0" w:color="000000"/>
              <w:left w:val="single" w:sz="4" w:space="0" w:color="000000"/>
              <w:bottom w:val="nil"/>
              <w:right w:val="nil"/>
            </w:tcBorders>
            <w:shd w:val="clear" w:color="auto" w:fill="FFFFFF"/>
          </w:tcPr>
          <w:p w:rsidR="00364663" w:rsidRPr="002E592D" w:rsidRDefault="00364663" w:rsidP="007C5EA9">
            <w:pPr>
              <w:rPr>
                <w:szCs w:val="10"/>
              </w:rPr>
            </w:pPr>
            <w:bookmarkStart w:id="0" w:name="_heading=h.3dy6vkm" w:colFirst="0" w:colLast="0"/>
            <w:bookmarkEnd w:id="0"/>
          </w:p>
        </w:tc>
        <w:tc>
          <w:tcPr>
            <w:tcW w:w="850" w:type="dxa"/>
            <w:tcBorders>
              <w:top w:val="single" w:sz="4" w:space="0" w:color="000000"/>
              <w:left w:val="single" w:sz="4" w:space="0" w:color="000000"/>
              <w:bottom w:val="nil"/>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501"/>
        </w:trPr>
        <w:tc>
          <w:tcPr>
            <w:tcW w:w="568" w:type="dxa"/>
            <w:tcBorders>
              <w:top w:val="single" w:sz="4" w:space="0" w:color="000000"/>
              <w:left w:val="single" w:sz="4" w:space="0" w:color="000000"/>
              <w:bottom w:val="nil"/>
              <w:right w:val="nil"/>
            </w:tcBorders>
            <w:shd w:val="clear" w:color="auto" w:fill="FFFFFF"/>
          </w:tcPr>
          <w:p w:rsidR="00364663" w:rsidRPr="002E592D" w:rsidRDefault="00364663" w:rsidP="004F3EE5">
            <w:pPr>
              <w:jc w:val="center"/>
            </w:pPr>
            <w:r w:rsidRPr="002E592D">
              <w:rPr>
                <w:color w:val="000000"/>
                <w:sz w:val="22"/>
                <w:szCs w:val="22"/>
              </w:rPr>
              <w:t>3</w:t>
            </w:r>
          </w:p>
        </w:tc>
        <w:tc>
          <w:tcPr>
            <w:tcW w:w="7371" w:type="dxa"/>
            <w:tcBorders>
              <w:top w:val="single" w:sz="4" w:space="0" w:color="000000"/>
              <w:left w:val="single" w:sz="4" w:space="0" w:color="000000"/>
              <w:bottom w:val="nil"/>
              <w:right w:val="nil"/>
            </w:tcBorders>
            <w:shd w:val="clear" w:color="auto" w:fill="FFFFFF"/>
          </w:tcPr>
          <w:p w:rsidR="00364663" w:rsidRPr="002E592D" w:rsidRDefault="00364663" w:rsidP="007C5EA9">
            <w:pPr>
              <w:rPr>
                <w:b/>
              </w:rPr>
            </w:pPr>
            <w:r w:rsidRPr="002E592D">
              <w:rPr>
                <w:b/>
                <w:color w:val="000000"/>
                <w:sz w:val="22"/>
                <w:szCs w:val="22"/>
              </w:rPr>
              <w:t xml:space="preserve">CAPACITATEA CANDIDATULUI DE A PARTICIPA LA </w:t>
            </w:r>
            <w:r w:rsidRPr="002E592D">
              <w:rPr>
                <w:b/>
                <w:sz w:val="22"/>
                <w:szCs w:val="22"/>
              </w:rPr>
              <w:t>ACTIVITĂȚILE</w:t>
            </w:r>
            <w:r w:rsidRPr="002E592D">
              <w:rPr>
                <w:b/>
                <w:color w:val="000000"/>
                <w:sz w:val="22"/>
                <w:szCs w:val="22"/>
              </w:rPr>
              <w:t xml:space="preserve"> </w:t>
            </w:r>
            <w:r w:rsidRPr="002E592D">
              <w:rPr>
                <w:b/>
                <w:sz w:val="22"/>
                <w:szCs w:val="22"/>
              </w:rPr>
              <w:t>CONSORȚIULUI</w:t>
            </w:r>
          </w:p>
        </w:tc>
        <w:tc>
          <w:tcPr>
            <w:tcW w:w="567" w:type="dxa"/>
            <w:tcBorders>
              <w:top w:val="single" w:sz="4" w:space="0" w:color="000000"/>
              <w:left w:val="single" w:sz="4" w:space="0" w:color="000000"/>
              <w:bottom w:val="nil"/>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nil"/>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1123"/>
        </w:trPr>
        <w:tc>
          <w:tcPr>
            <w:tcW w:w="568" w:type="dxa"/>
            <w:tcBorders>
              <w:top w:val="single" w:sz="4" w:space="0" w:color="000000"/>
              <w:left w:val="single" w:sz="4" w:space="0" w:color="000000"/>
              <w:bottom w:val="nil"/>
              <w:right w:val="nil"/>
            </w:tcBorders>
            <w:shd w:val="clear" w:color="auto" w:fill="FFFFFF"/>
          </w:tcPr>
          <w:p w:rsidR="00364663" w:rsidRPr="002E592D" w:rsidRDefault="00364663" w:rsidP="004F3EE5">
            <w:pPr>
              <w:jc w:val="center"/>
            </w:pPr>
            <w:r w:rsidRPr="002E592D">
              <w:rPr>
                <w:color w:val="000000"/>
                <w:sz w:val="22"/>
                <w:szCs w:val="22"/>
              </w:rPr>
              <w:t>3.1</w:t>
            </w:r>
          </w:p>
        </w:tc>
        <w:tc>
          <w:tcPr>
            <w:tcW w:w="7371" w:type="dxa"/>
            <w:tcBorders>
              <w:top w:val="single" w:sz="4" w:space="0" w:color="000000"/>
              <w:left w:val="single" w:sz="4" w:space="0" w:color="000000"/>
              <w:bottom w:val="nil"/>
              <w:right w:val="nil"/>
            </w:tcBorders>
            <w:shd w:val="clear" w:color="auto" w:fill="FFFFFF"/>
          </w:tcPr>
          <w:p w:rsidR="00364663" w:rsidRPr="002E592D" w:rsidRDefault="00364663" w:rsidP="0019750C">
            <w:r w:rsidRPr="002E592D">
              <w:rPr>
                <w:color w:val="000000"/>
                <w:sz w:val="22"/>
                <w:szCs w:val="22"/>
              </w:rPr>
              <w:t xml:space="preserve">Ați desfășurat  </w:t>
            </w:r>
            <w:r w:rsidRPr="002E592D">
              <w:rPr>
                <w:sz w:val="22"/>
                <w:szCs w:val="22"/>
              </w:rPr>
              <w:t>activitate</w:t>
            </w:r>
            <w:r w:rsidRPr="002E592D">
              <w:rPr>
                <w:color w:val="000000"/>
                <w:sz w:val="22"/>
                <w:szCs w:val="22"/>
              </w:rPr>
              <w:t xml:space="preserve"> efectiv de minimum 3 ani </w:t>
            </w:r>
            <w:r w:rsidRPr="002E592D">
              <w:rPr>
                <w:sz w:val="22"/>
                <w:szCs w:val="22"/>
              </w:rPr>
              <w:t>î</w:t>
            </w:r>
            <w:r w:rsidRPr="002E592D">
              <w:rPr>
                <w:color w:val="000000"/>
                <w:sz w:val="22"/>
                <w:szCs w:val="22"/>
              </w:rPr>
              <w:t xml:space="preserve">n domeniul de </w:t>
            </w:r>
            <w:r w:rsidRPr="002E592D">
              <w:rPr>
                <w:sz w:val="22"/>
                <w:szCs w:val="22"/>
              </w:rPr>
              <w:t>pregătire</w:t>
            </w:r>
            <w:r w:rsidRPr="002E592D">
              <w:rPr>
                <w:color w:val="000000"/>
                <w:sz w:val="22"/>
                <w:szCs w:val="22"/>
              </w:rPr>
              <w:t xml:space="preserve"> a elevilor/</w:t>
            </w:r>
            <w:r w:rsidRPr="002E592D">
              <w:rPr>
                <w:sz w:val="22"/>
                <w:szCs w:val="22"/>
              </w:rPr>
              <w:t>studenților</w:t>
            </w:r>
            <w:r w:rsidRPr="002E592D">
              <w:rPr>
                <w:color w:val="000000"/>
                <w:sz w:val="22"/>
                <w:szCs w:val="22"/>
              </w:rPr>
              <w:t xml:space="preserve"> pentru care ați depus dosarul de </w:t>
            </w:r>
            <w:r w:rsidRPr="002E592D">
              <w:rPr>
                <w:sz w:val="22"/>
                <w:szCs w:val="22"/>
              </w:rPr>
              <w:t>candidatură</w:t>
            </w:r>
            <w:r w:rsidRPr="002E592D">
              <w:rPr>
                <w:color w:val="000000"/>
                <w:sz w:val="22"/>
                <w:szCs w:val="22"/>
              </w:rPr>
              <w:t>?</w:t>
            </w:r>
          </w:p>
        </w:tc>
        <w:tc>
          <w:tcPr>
            <w:tcW w:w="567" w:type="dxa"/>
            <w:tcBorders>
              <w:top w:val="single" w:sz="4" w:space="0" w:color="000000"/>
              <w:left w:val="single" w:sz="4" w:space="0" w:color="000000"/>
              <w:bottom w:val="nil"/>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nil"/>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574"/>
        </w:trPr>
        <w:tc>
          <w:tcPr>
            <w:tcW w:w="568" w:type="dxa"/>
            <w:tcBorders>
              <w:top w:val="single" w:sz="4" w:space="0" w:color="000000"/>
              <w:left w:val="single" w:sz="4" w:space="0" w:color="000000"/>
              <w:bottom w:val="nil"/>
              <w:right w:val="nil"/>
            </w:tcBorders>
            <w:shd w:val="clear" w:color="auto" w:fill="FFFFFF"/>
          </w:tcPr>
          <w:p w:rsidR="00364663" w:rsidRPr="002E592D" w:rsidRDefault="00364663" w:rsidP="004F3EE5">
            <w:pPr>
              <w:jc w:val="center"/>
            </w:pPr>
            <w:r w:rsidRPr="002E592D">
              <w:rPr>
                <w:color w:val="000000"/>
                <w:sz w:val="22"/>
                <w:szCs w:val="22"/>
              </w:rPr>
              <w:t>3.2</w:t>
            </w:r>
          </w:p>
        </w:tc>
        <w:tc>
          <w:tcPr>
            <w:tcW w:w="7371" w:type="dxa"/>
            <w:tcBorders>
              <w:top w:val="single" w:sz="4" w:space="0" w:color="000000"/>
              <w:left w:val="single" w:sz="4" w:space="0" w:color="000000"/>
              <w:bottom w:val="nil"/>
              <w:right w:val="nil"/>
            </w:tcBorders>
            <w:shd w:val="clear" w:color="auto" w:fill="FFFFFF"/>
            <w:vAlign w:val="bottom"/>
          </w:tcPr>
          <w:p w:rsidR="00364663" w:rsidRPr="002E592D" w:rsidRDefault="00364663" w:rsidP="007C5EA9">
            <w:r w:rsidRPr="002E592D">
              <w:rPr>
                <w:color w:val="000000"/>
                <w:sz w:val="22"/>
                <w:szCs w:val="22"/>
              </w:rPr>
              <w:t xml:space="preserve">Asumați alocarea resurselor materiale, financiare </w:t>
            </w:r>
            <w:r w:rsidRPr="002E592D">
              <w:rPr>
                <w:sz w:val="22"/>
                <w:szCs w:val="22"/>
              </w:rPr>
              <w:t>ș</w:t>
            </w:r>
            <w:r w:rsidRPr="002E592D">
              <w:rPr>
                <w:color w:val="000000"/>
                <w:sz w:val="22"/>
                <w:szCs w:val="22"/>
              </w:rPr>
              <w:t xml:space="preserve">i umane necesare pentru </w:t>
            </w:r>
            <w:r w:rsidRPr="002E592D">
              <w:rPr>
                <w:sz w:val="22"/>
                <w:szCs w:val="22"/>
              </w:rPr>
              <w:t>îndeplinirea</w:t>
            </w:r>
            <w:r w:rsidRPr="002E592D">
              <w:rPr>
                <w:color w:val="000000"/>
                <w:sz w:val="22"/>
                <w:szCs w:val="22"/>
              </w:rPr>
              <w:t xml:space="preserve"> rolului </w:t>
            </w:r>
            <w:r w:rsidRPr="002E592D">
              <w:rPr>
                <w:sz w:val="22"/>
                <w:szCs w:val="22"/>
              </w:rPr>
              <w:t>organizației</w:t>
            </w:r>
            <w:r w:rsidRPr="002E592D">
              <w:rPr>
                <w:color w:val="000000"/>
                <w:sz w:val="22"/>
                <w:szCs w:val="22"/>
              </w:rPr>
              <w:t xml:space="preserve"> </w:t>
            </w:r>
            <w:r w:rsidRPr="002E592D">
              <w:rPr>
                <w:sz w:val="22"/>
                <w:szCs w:val="22"/>
              </w:rPr>
              <w:t>î</w:t>
            </w:r>
            <w:r w:rsidRPr="002E592D">
              <w:rPr>
                <w:color w:val="000000"/>
                <w:sz w:val="22"/>
                <w:szCs w:val="22"/>
              </w:rPr>
              <w:t xml:space="preserve">n cadrul </w:t>
            </w:r>
            <w:r w:rsidRPr="002E592D">
              <w:rPr>
                <w:sz w:val="22"/>
                <w:szCs w:val="22"/>
              </w:rPr>
              <w:t>consorțiului</w:t>
            </w:r>
            <w:r w:rsidRPr="002E592D">
              <w:rPr>
                <w:color w:val="000000"/>
                <w:sz w:val="22"/>
                <w:szCs w:val="22"/>
              </w:rPr>
              <w:t>?</w:t>
            </w:r>
          </w:p>
        </w:tc>
        <w:tc>
          <w:tcPr>
            <w:tcW w:w="567" w:type="dxa"/>
            <w:tcBorders>
              <w:top w:val="single" w:sz="4" w:space="0" w:color="000000"/>
              <w:left w:val="single" w:sz="4" w:space="0" w:color="000000"/>
              <w:bottom w:val="nil"/>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nil"/>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326"/>
        </w:trPr>
        <w:tc>
          <w:tcPr>
            <w:tcW w:w="568" w:type="dxa"/>
            <w:tcBorders>
              <w:top w:val="single" w:sz="4" w:space="0" w:color="000000"/>
              <w:left w:val="single" w:sz="4" w:space="0" w:color="000000"/>
              <w:bottom w:val="nil"/>
              <w:right w:val="nil"/>
            </w:tcBorders>
            <w:shd w:val="clear" w:color="auto" w:fill="FFFFFF"/>
          </w:tcPr>
          <w:p w:rsidR="00364663" w:rsidRPr="002E592D" w:rsidRDefault="00364663" w:rsidP="004F3EE5">
            <w:pPr>
              <w:jc w:val="center"/>
            </w:pPr>
            <w:r w:rsidRPr="002E592D">
              <w:rPr>
                <w:color w:val="000000"/>
                <w:sz w:val="22"/>
                <w:szCs w:val="22"/>
              </w:rPr>
              <w:t>4</w:t>
            </w:r>
          </w:p>
        </w:tc>
        <w:tc>
          <w:tcPr>
            <w:tcW w:w="7371" w:type="dxa"/>
            <w:tcBorders>
              <w:top w:val="single" w:sz="4" w:space="0" w:color="000000"/>
              <w:left w:val="single" w:sz="4" w:space="0" w:color="000000"/>
              <w:bottom w:val="nil"/>
              <w:right w:val="nil"/>
            </w:tcBorders>
            <w:shd w:val="clear" w:color="auto" w:fill="FFFFFF"/>
          </w:tcPr>
          <w:p w:rsidR="00364663" w:rsidRPr="002E592D" w:rsidRDefault="00364663" w:rsidP="007C5EA9">
            <w:pPr>
              <w:rPr>
                <w:b/>
              </w:rPr>
            </w:pPr>
            <w:r w:rsidRPr="002E592D">
              <w:rPr>
                <w:b/>
                <w:color w:val="000000"/>
                <w:sz w:val="22"/>
                <w:szCs w:val="22"/>
              </w:rPr>
              <w:t>CONDUITA CANDIDATULUI</w:t>
            </w:r>
          </w:p>
        </w:tc>
        <w:tc>
          <w:tcPr>
            <w:tcW w:w="567" w:type="dxa"/>
            <w:tcBorders>
              <w:top w:val="single" w:sz="4" w:space="0" w:color="000000"/>
              <w:left w:val="single" w:sz="4" w:space="0" w:color="000000"/>
              <w:bottom w:val="nil"/>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nil"/>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578"/>
        </w:trPr>
        <w:tc>
          <w:tcPr>
            <w:tcW w:w="568" w:type="dxa"/>
            <w:tcBorders>
              <w:top w:val="single" w:sz="4" w:space="0" w:color="000000"/>
              <w:left w:val="single" w:sz="4" w:space="0" w:color="000000"/>
              <w:bottom w:val="nil"/>
              <w:right w:val="nil"/>
            </w:tcBorders>
            <w:shd w:val="clear" w:color="auto" w:fill="FFFFFF"/>
          </w:tcPr>
          <w:p w:rsidR="00364663" w:rsidRPr="002E592D" w:rsidRDefault="00364663" w:rsidP="004F3EE5">
            <w:pPr>
              <w:jc w:val="center"/>
            </w:pPr>
            <w:r w:rsidRPr="002E592D">
              <w:rPr>
                <w:color w:val="000000"/>
                <w:sz w:val="22"/>
                <w:szCs w:val="22"/>
              </w:rPr>
              <w:t>4.1</w:t>
            </w:r>
          </w:p>
        </w:tc>
        <w:tc>
          <w:tcPr>
            <w:tcW w:w="7371" w:type="dxa"/>
            <w:tcBorders>
              <w:top w:val="single" w:sz="4" w:space="0" w:color="000000"/>
              <w:left w:val="single" w:sz="4" w:space="0" w:color="000000"/>
              <w:bottom w:val="nil"/>
              <w:right w:val="nil"/>
            </w:tcBorders>
            <w:shd w:val="clear" w:color="auto" w:fill="FFFFFF"/>
          </w:tcPr>
          <w:p w:rsidR="00364663" w:rsidRPr="002E592D" w:rsidRDefault="00364663" w:rsidP="0019750C">
            <w:r w:rsidRPr="002E592D">
              <w:rPr>
                <w:color w:val="000000"/>
                <w:sz w:val="22"/>
                <w:szCs w:val="22"/>
              </w:rPr>
              <w:t xml:space="preserve">Vă aflați în situație de conflict de interese?  </w:t>
            </w:r>
          </w:p>
        </w:tc>
        <w:tc>
          <w:tcPr>
            <w:tcW w:w="567" w:type="dxa"/>
            <w:tcBorders>
              <w:top w:val="single" w:sz="4" w:space="0" w:color="000000"/>
              <w:left w:val="single" w:sz="4" w:space="0" w:color="000000"/>
              <w:bottom w:val="nil"/>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nil"/>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842"/>
        </w:trPr>
        <w:tc>
          <w:tcPr>
            <w:tcW w:w="568"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4F3EE5">
            <w:pPr>
              <w:jc w:val="center"/>
            </w:pPr>
            <w:r w:rsidRPr="002E592D">
              <w:rPr>
                <w:color w:val="000000"/>
                <w:sz w:val="22"/>
                <w:szCs w:val="22"/>
              </w:rPr>
              <w:t>4.2</w:t>
            </w:r>
          </w:p>
        </w:tc>
        <w:tc>
          <w:tcPr>
            <w:tcW w:w="7371"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2E592D">
            <w:r w:rsidRPr="002E592D">
              <w:rPr>
                <w:color w:val="000000"/>
                <w:sz w:val="22"/>
                <w:szCs w:val="22"/>
              </w:rPr>
              <w:t xml:space="preserve">Figurați </w:t>
            </w:r>
            <w:r w:rsidRPr="002E592D">
              <w:rPr>
                <w:sz w:val="22"/>
                <w:szCs w:val="22"/>
              </w:rPr>
              <w:t>î</w:t>
            </w:r>
            <w:r w:rsidRPr="002E592D">
              <w:rPr>
                <w:color w:val="000000"/>
                <w:sz w:val="22"/>
                <w:szCs w:val="22"/>
              </w:rPr>
              <w:t xml:space="preserve">n </w:t>
            </w:r>
            <w:r w:rsidRPr="002E592D">
              <w:rPr>
                <w:sz w:val="22"/>
                <w:szCs w:val="22"/>
              </w:rPr>
              <w:t>evidențele</w:t>
            </w:r>
            <w:r w:rsidRPr="002E592D">
              <w:rPr>
                <w:color w:val="000000"/>
                <w:sz w:val="22"/>
                <w:szCs w:val="22"/>
              </w:rPr>
              <w:t xml:space="preserve"> fiscale cu </w:t>
            </w:r>
            <w:r w:rsidRPr="002E592D">
              <w:rPr>
                <w:sz w:val="22"/>
                <w:szCs w:val="22"/>
              </w:rPr>
              <w:t>restanțe</w:t>
            </w:r>
            <w:r w:rsidRPr="002E592D">
              <w:rPr>
                <w:color w:val="000000"/>
                <w:sz w:val="22"/>
                <w:szCs w:val="22"/>
              </w:rPr>
              <w:t xml:space="preserve"> la plata impozitelor, taxelor, contribu</w:t>
            </w:r>
            <w:r w:rsidRPr="002E592D">
              <w:rPr>
                <w:sz w:val="22"/>
                <w:szCs w:val="22"/>
              </w:rPr>
              <w:t>ț</w:t>
            </w:r>
            <w:r w:rsidRPr="002E592D">
              <w:rPr>
                <w:color w:val="000000"/>
                <w:sz w:val="22"/>
                <w:szCs w:val="22"/>
              </w:rPr>
              <w:t xml:space="preserve">iilor sociale </w:t>
            </w:r>
            <w:r w:rsidRPr="002E592D">
              <w:rPr>
                <w:sz w:val="22"/>
                <w:szCs w:val="22"/>
              </w:rPr>
              <w:t>și</w:t>
            </w:r>
            <w:r w:rsidRPr="002E592D">
              <w:rPr>
                <w:color w:val="000000"/>
                <w:sz w:val="22"/>
                <w:szCs w:val="22"/>
              </w:rPr>
              <w:t xml:space="preserve"> nu aveți datorii fiscale?</w:t>
            </w:r>
          </w:p>
        </w:tc>
        <w:tc>
          <w:tcPr>
            <w:tcW w:w="567"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423"/>
        </w:trPr>
        <w:tc>
          <w:tcPr>
            <w:tcW w:w="568"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19750C">
            <w:pPr>
              <w:jc w:val="center"/>
              <w:rPr>
                <w:color w:val="000000"/>
              </w:rPr>
            </w:pPr>
            <w:r w:rsidRPr="002E592D">
              <w:rPr>
                <w:color w:val="000000"/>
                <w:sz w:val="22"/>
                <w:szCs w:val="22"/>
              </w:rPr>
              <w:t>5.</w:t>
            </w:r>
          </w:p>
        </w:tc>
        <w:tc>
          <w:tcPr>
            <w:tcW w:w="7371"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7C5EA9">
            <w:pPr>
              <w:rPr>
                <w:b/>
                <w:color w:val="000000"/>
              </w:rPr>
            </w:pPr>
            <w:r w:rsidRPr="002E592D">
              <w:rPr>
                <w:b/>
                <w:color w:val="000000"/>
                <w:sz w:val="22"/>
                <w:szCs w:val="22"/>
              </w:rPr>
              <w:t>EXPERIENȚĂ ÎN ÎNVĂȚĂMÂNTUL DUAL/ PRACTICĂ CU ELEVII</w:t>
            </w:r>
          </w:p>
        </w:tc>
        <w:tc>
          <w:tcPr>
            <w:tcW w:w="567"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842"/>
        </w:trPr>
        <w:tc>
          <w:tcPr>
            <w:tcW w:w="568"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4F3EE5">
            <w:pPr>
              <w:jc w:val="center"/>
              <w:rPr>
                <w:color w:val="000000"/>
              </w:rPr>
            </w:pPr>
            <w:r w:rsidRPr="002E592D">
              <w:rPr>
                <w:color w:val="000000"/>
                <w:sz w:val="22"/>
                <w:szCs w:val="22"/>
              </w:rPr>
              <w:t>5.1</w:t>
            </w:r>
          </w:p>
        </w:tc>
        <w:tc>
          <w:tcPr>
            <w:tcW w:w="7371"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7C5EA9">
            <w:pPr>
              <w:rPr>
                <w:color w:val="000000"/>
              </w:rPr>
            </w:pPr>
            <w:r w:rsidRPr="002E592D">
              <w:rPr>
                <w:color w:val="000000"/>
                <w:sz w:val="22"/>
                <w:szCs w:val="22"/>
              </w:rPr>
              <w:t xml:space="preserve">Ați organizat </w:t>
            </w:r>
            <w:r w:rsidRPr="002E592D">
              <w:rPr>
                <w:sz w:val="22"/>
                <w:szCs w:val="22"/>
              </w:rPr>
              <w:t>învățământ dual/ activități de practică cu elevi de peste 1 ani</w:t>
            </w:r>
          </w:p>
        </w:tc>
        <w:tc>
          <w:tcPr>
            <w:tcW w:w="567"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842"/>
        </w:trPr>
        <w:tc>
          <w:tcPr>
            <w:tcW w:w="568"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4F3EE5">
            <w:pPr>
              <w:jc w:val="center"/>
              <w:rPr>
                <w:color w:val="000000"/>
              </w:rPr>
            </w:pPr>
            <w:r w:rsidRPr="002E592D">
              <w:rPr>
                <w:color w:val="000000"/>
                <w:sz w:val="22"/>
                <w:szCs w:val="22"/>
              </w:rPr>
              <w:t>5.2</w:t>
            </w:r>
          </w:p>
        </w:tc>
        <w:tc>
          <w:tcPr>
            <w:tcW w:w="7371"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2E592D">
            <w:pPr>
              <w:rPr>
                <w:color w:val="000000"/>
              </w:rPr>
            </w:pPr>
            <w:r w:rsidRPr="002E592D">
              <w:rPr>
                <w:color w:val="000000"/>
                <w:sz w:val="22"/>
                <w:szCs w:val="22"/>
              </w:rPr>
              <w:t xml:space="preserve">Ați organizat </w:t>
            </w:r>
            <w:r w:rsidRPr="002E592D">
              <w:rPr>
                <w:sz w:val="22"/>
                <w:szCs w:val="22"/>
              </w:rPr>
              <w:t>învățământ dual/ activități de practică cu elevi de peste 3 ani</w:t>
            </w:r>
          </w:p>
        </w:tc>
        <w:tc>
          <w:tcPr>
            <w:tcW w:w="567"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589"/>
        </w:trPr>
        <w:tc>
          <w:tcPr>
            <w:tcW w:w="568"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4F3EE5">
            <w:pPr>
              <w:jc w:val="center"/>
              <w:rPr>
                <w:color w:val="000000"/>
              </w:rPr>
            </w:pPr>
            <w:r w:rsidRPr="002E592D">
              <w:rPr>
                <w:color w:val="000000"/>
                <w:sz w:val="22"/>
                <w:szCs w:val="22"/>
              </w:rPr>
              <w:t>6.</w:t>
            </w:r>
          </w:p>
        </w:tc>
        <w:tc>
          <w:tcPr>
            <w:tcW w:w="7371"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7C5EA9">
            <w:pPr>
              <w:rPr>
                <w:b/>
                <w:color w:val="000000"/>
              </w:rPr>
            </w:pPr>
            <w:r w:rsidRPr="002E592D">
              <w:rPr>
                <w:b/>
                <w:color w:val="000000"/>
                <w:sz w:val="22"/>
                <w:szCs w:val="22"/>
              </w:rPr>
              <w:t>VECHIMEA FIRMEI</w:t>
            </w:r>
          </w:p>
        </w:tc>
        <w:tc>
          <w:tcPr>
            <w:tcW w:w="567"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64663" w:rsidRPr="002E592D" w:rsidRDefault="00364663" w:rsidP="007C5EA9">
            <w:pPr>
              <w:rPr>
                <w:szCs w:val="10"/>
              </w:rPr>
            </w:pPr>
          </w:p>
        </w:tc>
      </w:tr>
      <w:tr w:rsidR="00364663" w:rsidRPr="002E592D" w:rsidTr="005D7605">
        <w:trPr>
          <w:trHeight w:val="526"/>
        </w:trPr>
        <w:tc>
          <w:tcPr>
            <w:tcW w:w="568"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4F3EE5">
            <w:pPr>
              <w:jc w:val="center"/>
              <w:rPr>
                <w:color w:val="000000"/>
              </w:rPr>
            </w:pPr>
            <w:r w:rsidRPr="002E592D">
              <w:rPr>
                <w:color w:val="000000"/>
                <w:sz w:val="22"/>
                <w:szCs w:val="22"/>
              </w:rPr>
              <w:t>6.1</w:t>
            </w:r>
          </w:p>
        </w:tc>
        <w:tc>
          <w:tcPr>
            <w:tcW w:w="7371"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7C5EA9">
            <w:pPr>
              <w:rPr>
                <w:color w:val="000000"/>
              </w:rPr>
            </w:pPr>
            <w:r w:rsidRPr="002E592D">
              <w:rPr>
                <w:color w:val="000000"/>
                <w:sz w:val="22"/>
                <w:szCs w:val="22"/>
              </w:rPr>
              <w:t xml:space="preserve">Aveți o vechime a firmei de min. 3 ani? </w:t>
            </w:r>
          </w:p>
        </w:tc>
        <w:tc>
          <w:tcPr>
            <w:tcW w:w="567"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842"/>
        </w:trPr>
        <w:tc>
          <w:tcPr>
            <w:tcW w:w="568"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4F3EE5">
            <w:pPr>
              <w:jc w:val="center"/>
              <w:rPr>
                <w:color w:val="000000"/>
              </w:rPr>
            </w:pPr>
            <w:r w:rsidRPr="002E592D">
              <w:rPr>
                <w:color w:val="000000"/>
                <w:sz w:val="22"/>
                <w:szCs w:val="22"/>
              </w:rPr>
              <w:t>6.2</w:t>
            </w:r>
          </w:p>
        </w:tc>
        <w:tc>
          <w:tcPr>
            <w:tcW w:w="7371"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19750C">
            <w:pPr>
              <w:rPr>
                <w:color w:val="000000"/>
              </w:rPr>
            </w:pPr>
            <w:r w:rsidRPr="002E592D">
              <w:rPr>
                <w:color w:val="000000"/>
                <w:sz w:val="22"/>
                <w:szCs w:val="22"/>
              </w:rPr>
              <w:t>Aveți o vechime a firmei de min. 5 ani?</w:t>
            </w:r>
          </w:p>
        </w:tc>
        <w:tc>
          <w:tcPr>
            <w:tcW w:w="567"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552"/>
        </w:trPr>
        <w:tc>
          <w:tcPr>
            <w:tcW w:w="568"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4F3EE5">
            <w:pPr>
              <w:jc w:val="center"/>
              <w:rPr>
                <w:color w:val="000000"/>
              </w:rPr>
            </w:pPr>
            <w:r w:rsidRPr="002E592D">
              <w:rPr>
                <w:color w:val="000000"/>
                <w:sz w:val="22"/>
                <w:szCs w:val="22"/>
              </w:rPr>
              <w:t>7.</w:t>
            </w:r>
          </w:p>
        </w:tc>
        <w:tc>
          <w:tcPr>
            <w:tcW w:w="7371"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19750C">
            <w:pPr>
              <w:rPr>
                <w:b/>
                <w:color w:val="000000"/>
              </w:rPr>
            </w:pPr>
            <w:r w:rsidRPr="002E592D">
              <w:rPr>
                <w:b/>
                <w:color w:val="000000"/>
                <w:sz w:val="22"/>
                <w:szCs w:val="22"/>
              </w:rPr>
              <w:t>CIFRA DE AFACERE/ VENIT</w:t>
            </w:r>
          </w:p>
        </w:tc>
        <w:tc>
          <w:tcPr>
            <w:tcW w:w="567"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842"/>
        </w:trPr>
        <w:tc>
          <w:tcPr>
            <w:tcW w:w="568"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4F3EE5">
            <w:pPr>
              <w:jc w:val="center"/>
              <w:rPr>
                <w:color w:val="000000"/>
              </w:rPr>
            </w:pPr>
            <w:r w:rsidRPr="002E592D">
              <w:rPr>
                <w:color w:val="000000"/>
                <w:sz w:val="22"/>
                <w:szCs w:val="22"/>
              </w:rPr>
              <w:t>7.1</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FFFFFF"/>
          </w:tcPr>
          <w:p w:rsidR="00364663" w:rsidRPr="002E592D" w:rsidRDefault="00364663" w:rsidP="0019750C">
            <w:pPr>
              <w:rPr>
                <w:color w:val="000000"/>
              </w:rPr>
            </w:pPr>
            <w:r w:rsidRPr="002E592D">
              <w:rPr>
                <w:color w:val="000000"/>
                <w:sz w:val="22"/>
                <w:szCs w:val="22"/>
              </w:rPr>
              <w:t>Valoarea cifrei de afacere/ venitul înregistrat în anul fiscal 2021:</w:t>
            </w:r>
          </w:p>
          <w:p w:rsidR="00364663" w:rsidRPr="002E592D" w:rsidRDefault="00364663" w:rsidP="0019750C">
            <w:pPr>
              <w:rPr>
                <w:color w:val="000000"/>
              </w:rPr>
            </w:pPr>
          </w:p>
          <w:p w:rsidR="00364663" w:rsidRPr="002E592D" w:rsidRDefault="00364663" w:rsidP="007C5EA9">
            <w:pPr>
              <w:rPr>
                <w:szCs w:val="10"/>
              </w:rPr>
            </w:pPr>
            <w:r w:rsidRPr="002E592D">
              <w:rPr>
                <w:color w:val="000000"/>
                <w:sz w:val="22"/>
                <w:szCs w:val="22"/>
              </w:rPr>
              <w:t xml:space="preserve">.................................................................................................... </w:t>
            </w:r>
          </w:p>
        </w:tc>
      </w:tr>
      <w:tr w:rsidR="00364663" w:rsidRPr="002E592D" w:rsidTr="00747AE3">
        <w:trPr>
          <w:trHeight w:val="842"/>
        </w:trPr>
        <w:tc>
          <w:tcPr>
            <w:tcW w:w="568"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4F3EE5">
            <w:pPr>
              <w:jc w:val="center"/>
              <w:rPr>
                <w:color w:val="000000"/>
              </w:rPr>
            </w:pPr>
            <w:r w:rsidRPr="002E592D">
              <w:rPr>
                <w:color w:val="000000"/>
                <w:sz w:val="22"/>
                <w:szCs w:val="22"/>
              </w:rPr>
              <w:t xml:space="preserve">8. </w:t>
            </w:r>
          </w:p>
        </w:tc>
        <w:tc>
          <w:tcPr>
            <w:tcW w:w="7371"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19750C">
            <w:pPr>
              <w:rPr>
                <w:b/>
                <w:color w:val="000000"/>
              </w:rPr>
            </w:pPr>
            <w:r w:rsidRPr="002E592D">
              <w:rPr>
                <w:b/>
                <w:color w:val="000000"/>
                <w:sz w:val="22"/>
                <w:szCs w:val="22"/>
              </w:rPr>
              <w:t xml:space="preserve">CAPACITATEA OPERAȚIONALĂ DE A ASIGURA PREGĂTIREA CURSANȚILOR (ELEVI/STUDENȚI), </w:t>
            </w:r>
            <w:r w:rsidRPr="002E592D">
              <w:rPr>
                <w:b/>
                <w:color w:val="000000"/>
                <w:sz w:val="22"/>
                <w:szCs w:val="22"/>
                <w:u w:val="single"/>
              </w:rPr>
              <w:t>ANUAL</w:t>
            </w:r>
            <w:r w:rsidRPr="002E592D">
              <w:rPr>
                <w:b/>
                <w:color w:val="000000"/>
                <w:sz w:val="22"/>
                <w:szCs w:val="22"/>
              </w:rPr>
              <w:t xml:space="preserve"> PÂNĂ LA FINALIZAREA PROIECTULUI.</w:t>
            </w:r>
            <w:bookmarkStart w:id="1" w:name="_GoBack"/>
            <w:bookmarkEnd w:id="1"/>
          </w:p>
        </w:tc>
        <w:tc>
          <w:tcPr>
            <w:tcW w:w="567"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842"/>
        </w:trPr>
        <w:tc>
          <w:tcPr>
            <w:tcW w:w="568"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4F3EE5">
            <w:pPr>
              <w:jc w:val="center"/>
              <w:rPr>
                <w:color w:val="000000"/>
              </w:rPr>
            </w:pPr>
            <w:r w:rsidRPr="002E592D">
              <w:rPr>
                <w:color w:val="000000"/>
                <w:sz w:val="22"/>
                <w:szCs w:val="22"/>
              </w:rPr>
              <w:t>8.1</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FFFFFF"/>
          </w:tcPr>
          <w:p w:rsidR="00364663" w:rsidRPr="002E592D" w:rsidRDefault="00364663" w:rsidP="002E592D">
            <w:pPr>
              <w:rPr>
                <w:szCs w:val="10"/>
              </w:rPr>
            </w:pPr>
            <w:r w:rsidRPr="002E592D">
              <w:rPr>
                <w:b/>
                <w:color w:val="000000"/>
                <w:sz w:val="22"/>
                <w:szCs w:val="22"/>
              </w:rPr>
              <w:t>NR. elevi/ studenți pentru care doriți să asigurați pregătire profesională PER AN</w:t>
            </w:r>
          </w:p>
        </w:tc>
      </w:tr>
      <w:tr w:rsidR="00364663" w:rsidRPr="002E592D" w:rsidTr="00747AE3">
        <w:trPr>
          <w:trHeight w:val="842"/>
        </w:trPr>
        <w:tc>
          <w:tcPr>
            <w:tcW w:w="568"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4F3EE5">
            <w:pPr>
              <w:jc w:val="center"/>
              <w:rPr>
                <w:color w:val="000000"/>
              </w:rPr>
            </w:pPr>
            <w:r w:rsidRPr="002E592D">
              <w:rPr>
                <w:color w:val="000000"/>
                <w:sz w:val="22"/>
                <w:szCs w:val="22"/>
              </w:rPr>
              <w:t>9.</w:t>
            </w:r>
          </w:p>
        </w:tc>
        <w:tc>
          <w:tcPr>
            <w:tcW w:w="7371"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747AE3">
            <w:pPr>
              <w:rPr>
                <w:b/>
                <w:u w:val="single"/>
              </w:rPr>
            </w:pPr>
            <w:r w:rsidRPr="002E592D">
              <w:rPr>
                <w:b/>
                <w:sz w:val="22"/>
              </w:rPr>
              <w:t xml:space="preserve">COST MEDIU DE FORMARE/ ELEV SAU STUDENT CALCULAT </w:t>
            </w:r>
            <w:r w:rsidRPr="002E592D">
              <w:rPr>
                <w:b/>
                <w:sz w:val="22"/>
                <w:u w:val="single"/>
              </w:rPr>
              <w:t>PER ELEV/ LUNĂ</w:t>
            </w:r>
          </w:p>
          <w:p w:rsidR="00364663" w:rsidRPr="002E592D" w:rsidRDefault="00364663" w:rsidP="00747AE3">
            <w:pPr>
              <w:rPr>
                <w:b/>
              </w:rPr>
            </w:pPr>
          </w:p>
          <w:p w:rsidR="00364663" w:rsidRPr="002E592D" w:rsidRDefault="00364663" w:rsidP="00747AE3">
            <w:r w:rsidRPr="002E592D">
              <w:rPr>
                <w:sz w:val="22"/>
              </w:rPr>
              <w:t xml:space="preserve">Vă rugăm să luați în considerare următoarele tipuri de costuri: </w:t>
            </w:r>
          </w:p>
          <w:p w:rsidR="00364663" w:rsidRPr="00812059" w:rsidRDefault="00364663" w:rsidP="00747AE3">
            <w:pPr>
              <w:pStyle w:val="ListParagraph"/>
              <w:numPr>
                <w:ilvl w:val="0"/>
                <w:numId w:val="2"/>
              </w:numPr>
              <w:jc w:val="both"/>
              <w:rPr>
                <w:rFonts w:ascii="Times New Roman" w:hAnsi="Times New Roman"/>
                <w:color w:val="000000"/>
                <w:lang w:val="ro-RO"/>
              </w:rPr>
            </w:pPr>
            <w:r w:rsidRPr="00812059">
              <w:rPr>
                <w:rFonts w:ascii="Times New Roman" w:hAnsi="Times New Roman"/>
                <w:color w:val="000000"/>
                <w:lang w:val="ro-RO"/>
              </w:rPr>
              <w:t>Asigurarea resurselor umane necesare pentru pregătirea practică a elevilor și studenților, organizată la operatorul economic;</w:t>
            </w:r>
          </w:p>
          <w:p w:rsidR="00364663" w:rsidRPr="00812059" w:rsidRDefault="00364663" w:rsidP="00747AE3">
            <w:pPr>
              <w:pStyle w:val="ListParagraph"/>
              <w:numPr>
                <w:ilvl w:val="0"/>
                <w:numId w:val="2"/>
              </w:numPr>
              <w:jc w:val="both"/>
              <w:rPr>
                <w:rFonts w:ascii="Times New Roman" w:hAnsi="Times New Roman"/>
                <w:color w:val="000000"/>
                <w:lang w:val="ro-RO"/>
              </w:rPr>
            </w:pPr>
            <w:r w:rsidRPr="00812059">
              <w:rPr>
                <w:rFonts w:ascii="Times New Roman" w:hAnsi="Times New Roman"/>
                <w:color w:val="000000"/>
                <w:lang w:val="ro-RO"/>
              </w:rPr>
              <w:t>Asigurarea echipamentelor de lucru și de protecție pentru elevi și studenți, pe perioadele de formare derulate la operatorul economic</w:t>
            </w:r>
          </w:p>
          <w:p w:rsidR="00364663" w:rsidRPr="00812059" w:rsidRDefault="00364663" w:rsidP="00747AE3">
            <w:pPr>
              <w:pStyle w:val="ListParagraph"/>
              <w:numPr>
                <w:ilvl w:val="0"/>
                <w:numId w:val="2"/>
              </w:numPr>
              <w:jc w:val="both"/>
              <w:rPr>
                <w:rFonts w:ascii="Times New Roman" w:hAnsi="Times New Roman"/>
                <w:color w:val="000000"/>
                <w:lang w:val="ro-RO"/>
              </w:rPr>
            </w:pPr>
            <w:r w:rsidRPr="00812059">
              <w:rPr>
                <w:rFonts w:ascii="Times New Roman" w:hAnsi="Times New Roman"/>
                <w:color w:val="000000"/>
                <w:lang w:val="ro-RO"/>
              </w:rPr>
              <w:t>Asigurarea securității și sănătății în muncă a elevilor și studenților pe parcursul perioadelor de formare derulate la operatorul economic;</w:t>
            </w:r>
          </w:p>
          <w:p w:rsidR="00364663" w:rsidRPr="00812059" w:rsidRDefault="00364663" w:rsidP="00747AE3">
            <w:pPr>
              <w:pStyle w:val="ListParagraph"/>
              <w:numPr>
                <w:ilvl w:val="0"/>
                <w:numId w:val="2"/>
              </w:numPr>
              <w:jc w:val="both"/>
              <w:rPr>
                <w:rFonts w:ascii="Times New Roman" w:hAnsi="Times New Roman"/>
                <w:color w:val="000000"/>
                <w:lang w:val="ro-RO"/>
              </w:rPr>
            </w:pPr>
            <w:r w:rsidRPr="00812059">
              <w:rPr>
                <w:rFonts w:ascii="Times New Roman" w:hAnsi="Times New Roman"/>
                <w:color w:val="000000"/>
                <w:lang w:val="ro-RO"/>
              </w:rPr>
              <w:t>Angajarea cheltuielilor pentru asigurări de răspundere civilă în cazul unor eventuale accidente, daune sau vătămări corporale generate în timpul pregătirii practice, în funcție de domeniul de activitate, la operatorul economic, pentru elevi și studenți;</w:t>
            </w:r>
          </w:p>
          <w:p w:rsidR="00364663" w:rsidRPr="00812059" w:rsidRDefault="00364663" w:rsidP="00747AE3">
            <w:pPr>
              <w:pStyle w:val="ListParagraph"/>
              <w:numPr>
                <w:ilvl w:val="0"/>
                <w:numId w:val="2"/>
              </w:numPr>
              <w:jc w:val="both"/>
              <w:rPr>
                <w:rFonts w:ascii="Times New Roman" w:hAnsi="Times New Roman"/>
                <w:color w:val="000000"/>
                <w:lang w:val="ro-RO"/>
              </w:rPr>
            </w:pPr>
            <w:r w:rsidRPr="00812059">
              <w:rPr>
                <w:rFonts w:ascii="Times New Roman" w:hAnsi="Times New Roman"/>
                <w:color w:val="000000"/>
                <w:lang w:val="ro-RO"/>
              </w:rPr>
              <w:t>Acordarea altor forme de sprijin material și stimulente financiare convenite prin Contractul de parteneriat;</w:t>
            </w:r>
          </w:p>
          <w:p w:rsidR="00364663" w:rsidRPr="00812059" w:rsidRDefault="00364663" w:rsidP="00747AE3">
            <w:pPr>
              <w:pStyle w:val="ListParagraph"/>
              <w:numPr>
                <w:ilvl w:val="0"/>
                <w:numId w:val="2"/>
              </w:numPr>
              <w:jc w:val="both"/>
              <w:rPr>
                <w:rFonts w:ascii="Times New Roman" w:hAnsi="Times New Roman"/>
                <w:color w:val="000000"/>
                <w:lang w:val="ro-RO"/>
              </w:rPr>
            </w:pPr>
            <w:r w:rsidRPr="00812059">
              <w:rPr>
                <w:rFonts w:ascii="Times New Roman" w:hAnsi="Times New Roman"/>
                <w:color w:val="000000"/>
                <w:lang w:val="ro-RO"/>
              </w:rPr>
              <w:t>Asigurarea condițiilor necesare cu privire la dotări, materii prime, materiale consumabile, utilități, pentru derularea probelor de admitere și a examenelor de certificare a calificării profesionale a elevilor și studenților, în funcție de locația convenită pentru organizarea acestora</w:t>
            </w:r>
          </w:p>
          <w:p w:rsidR="00364663" w:rsidRPr="00812059" w:rsidRDefault="00364663" w:rsidP="00747AE3">
            <w:pPr>
              <w:pStyle w:val="ListParagraph"/>
              <w:numPr>
                <w:ilvl w:val="0"/>
                <w:numId w:val="2"/>
              </w:numPr>
              <w:jc w:val="both"/>
              <w:rPr>
                <w:rFonts w:ascii="Times New Roman" w:hAnsi="Times New Roman"/>
                <w:color w:val="000000"/>
                <w:lang w:val="ro-RO"/>
              </w:rPr>
            </w:pPr>
            <w:r w:rsidRPr="00812059">
              <w:rPr>
                <w:rFonts w:ascii="Times New Roman" w:hAnsi="Times New Roman"/>
                <w:color w:val="000000"/>
                <w:lang w:val="ro-RO"/>
              </w:rPr>
              <w:t>Asigurarea condițiilor necesare pentru evaluarea continuă a elevilor și studenților în cadrul pregătirii practice la operatorul economic;</w:t>
            </w:r>
          </w:p>
          <w:p w:rsidR="00364663" w:rsidRPr="00812059" w:rsidRDefault="00364663" w:rsidP="00747AE3">
            <w:pPr>
              <w:pStyle w:val="ListParagraph"/>
              <w:numPr>
                <w:ilvl w:val="0"/>
                <w:numId w:val="2"/>
              </w:numPr>
              <w:rPr>
                <w:rFonts w:ascii="Times New Roman" w:hAnsi="Times New Roman"/>
                <w:lang w:val="ro-RO"/>
              </w:rPr>
            </w:pPr>
            <w:r w:rsidRPr="00812059">
              <w:rPr>
                <w:rFonts w:ascii="Times New Roman" w:hAnsi="Times New Roman"/>
                <w:color w:val="000000"/>
                <w:lang w:val="ro-RO"/>
              </w:rPr>
              <w:t>Angajarea altor cheltuieli necesare pentru formarea de calitate a elevilor și studenților</w:t>
            </w:r>
          </w:p>
          <w:p w:rsidR="00364663" w:rsidRPr="002E592D" w:rsidRDefault="00364663" w:rsidP="00747AE3">
            <w:r w:rsidRPr="002E592D">
              <w:rPr>
                <w:sz w:val="22"/>
              </w:rPr>
              <w:t xml:space="preserve">Proiectul va include 3 ani școlari, astfel pentru calculul per lună se va utiliza 30 de luni per total. </w:t>
            </w:r>
          </w:p>
          <w:p w:rsidR="00364663" w:rsidRPr="002E592D" w:rsidRDefault="00364663" w:rsidP="00747AE3"/>
        </w:tc>
        <w:tc>
          <w:tcPr>
            <w:tcW w:w="567"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7C5EA9">
            <w:pPr>
              <w:rPr>
                <w:szCs w:val="1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64663" w:rsidRPr="002E592D" w:rsidRDefault="00364663" w:rsidP="007C5EA9">
            <w:pPr>
              <w:rPr>
                <w:szCs w:val="10"/>
              </w:rPr>
            </w:pPr>
          </w:p>
        </w:tc>
      </w:tr>
      <w:tr w:rsidR="00364663" w:rsidRPr="002E592D" w:rsidTr="00747AE3">
        <w:trPr>
          <w:trHeight w:val="842"/>
        </w:trPr>
        <w:tc>
          <w:tcPr>
            <w:tcW w:w="568" w:type="dxa"/>
            <w:tcBorders>
              <w:top w:val="single" w:sz="4" w:space="0" w:color="000000"/>
              <w:left w:val="single" w:sz="4" w:space="0" w:color="000000"/>
              <w:bottom w:val="single" w:sz="4" w:space="0" w:color="000000"/>
              <w:right w:val="nil"/>
            </w:tcBorders>
            <w:shd w:val="clear" w:color="auto" w:fill="FFFFFF"/>
          </w:tcPr>
          <w:p w:rsidR="00364663" w:rsidRPr="002E592D" w:rsidRDefault="00364663" w:rsidP="004F3EE5">
            <w:pPr>
              <w:jc w:val="center"/>
              <w:rPr>
                <w:color w:val="000000"/>
              </w:rPr>
            </w:pPr>
            <w:r w:rsidRPr="002E592D">
              <w:rPr>
                <w:color w:val="000000"/>
                <w:sz w:val="22"/>
                <w:szCs w:val="22"/>
              </w:rPr>
              <w:t>9.1</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FFFFFF"/>
          </w:tcPr>
          <w:p w:rsidR="00364663" w:rsidRPr="002E592D" w:rsidRDefault="00364663" w:rsidP="00747AE3">
            <w:r w:rsidRPr="002E592D">
              <w:rPr>
                <w:sz w:val="22"/>
              </w:rPr>
              <w:t xml:space="preserve">Cost mediu de formare/ elev sau student/ lună </w:t>
            </w:r>
          </w:p>
          <w:p w:rsidR="00364663" w:rsidRPr="002E592D" w:rsidRDefault="00364663" w:rsidP="007C5EA9">
            <w:pPr>
              <w:rPr>
                <w:szCs w:val="10"/>
              </w:rPr>
            </w:pPr>
            <w:r w:rsidRPr="002E592D">
              <w:rPr>
                <w:sz w:val="22"/>
              </w:rPr>
              <w:t>..............................................................................</w:t>
            </w:r>
          </w:p>
        </w:tc>
      </w:tr>
    </w:tbl>
    <w:p w:rsidR="00364663" w:rsidRPr="002E592D" w:rsidRDefault="00364663" w:rsidP="007C5EA9">
      <w:pPr>
        <w:widowControl w:val="0"/>
        <w:jc w:val="both"/>
        <w:rPr>
          <w:szCs w:val="22"/>
        </w:rPr>
      </w:pPr>
      <w:r w:rsidRPr="002E592D">
        <w:rPr>
          <w:szCs w:val="22"/>
        </w:rPr>
        <w:t xml:space="preserve"> </w:t>
      </w:r>
    </w:p>
    <w:sectPr w:rsidR="00364663" w:rsidRPr="002E592D" w:rsidSect="001D499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828C4"/>
    <w:multiLevelType w:val="hybridMultilevel"/>
    <w:tmpl w:val="4968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074434"/>
    <w:multiLevelType w:val="hybridMultilevel"/>
    <w:tmpl w:val="DD102880"/>
    <w:lvl w:ilvl="0" w:tplc="D50A8B34">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DisplayPageBoundari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8C5"/>
    <w:rsid w:val="0018564C"/>
    <w:rsid w:val="0019750C"/>
    <w:rsid w:val="001B124F"/>
    <w:rsid w:val="001D4999"/>
    <w:rsid w:val="0024201E"/>
    <w:rsid w:val="002B1982"/>
    <w:rsid w:val="002E592D"/>
    <w:rsid w:val="00335AFF"/>
    <w:rsid w:val="0035533A"/>
    <w:rsid w:val="00364663"/>
    <w:rsid w:val="004F3EE5"/>
    <w:rsid w:val="005268B5"/>
    <w:rsid w:val="005D18C5"/>
    <w:rsid w:val="005D7605"/>
    <w:rsid w:val="005E33CC"/>
    <w:rsid w:val="00747AE3"/>
    <w:rsid w:val="00775365"/>
    <w:rsid w:val="00791AFB"/>
    <w:rsid w:val="007C5EA9"/>
    <w:rsid w:val="00812059"/>
    <w:rsid w:val="00875E37"/>
    <w:rsid w:val="008A281A"/>
    <w:rsid w:val="00AD3BB9"/>
    <w:rsid w:val="00B51A8D"/>
    <w:rsid w:val="00B76430"/>
    <w:rsid w:val="00BB10EA"/>
    <w:rsid w:val="00C2407C"/>
    <w:rsid w:val="00D57985"/>
    <w:rsid w:val="00D73673"/>
    <w:rsid w:val="00E118D6"/>
    <w:rsid w:val="00F07A47"/>
    <w:rsid w:val="00F451DE"/>
    <w:rsid w:val="00F910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C5"/>
    <w:rPr>
      <w:rFonts w:ascii="Times New Roman" w:eastAsia="Times New Roman" w:hAnsi="Times New Roman"/>
      <w:sz w:val="24"/>
      <w:szCs w:val="24"/>
      <w:lang w:val="ro-RO"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124F"/>
    <w:pPr>
      <w:spacing w:after="160" w:line="256" w:lineRule="auto"/>
      <w:ind w:left="720"/>
      <w:contextualSpacing/>
    </w:pPr>
    <w:rPr>
      <w:rFonts w:ascii="Calibri" w:eastAsia="Calibri" w:hAnsi="Calibri"/>
      <w:sz w:val="22"/>
      <w:szCs w:val="22"/>
      <w:lang w:val="en-GB" w:eastAsia="en-US"/>
    </w:rPr>
  </w:style>
  <w:style w:type="paragraph" w:styleId="BalloonText">
    <w:name w:val="Balloon Text"/>
    <w:basedOn w:val="Normal"/>
    <w:link w:val="BalloonTextChar"/>
    <w:uiPriority w:val="99"/>
    <w:semiHidden/>
    <w:rsid w:val="00747AE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47AE3"/>
    <w:rPr>
      <w:rFonts w:ascii="Segoe UI" w:hAnsi="Segoe UI" w:cs="Segoe UI"/>
      <w:sz w:val="18"/>
      <w:szCs w:val="18"/>
      <w:lang w:val="ro-RO" w:eastAsia="en-GB"/>
    </w:rPr>
  </w:style>
</w:styles>
</file>

<file path=word/webSettings.xml><?xml version="1.0" encoding="utf-8"?>
<w:webSettings xmlns:r="http://schemas.openxmlformats.org/officeDocument/2006/relationships" xmlns:w="http://schemas.openxmlformats.org/wordprocessingml/2006/main">
  <w:divs>
    <w:div w:id="576594908">
      <w:marLeft w:val="0"/>
      <w:marRight w:val="0"/>
      <w:marTop w:val="0"/>
      <w:marBottom w:val="0"/>
      <w:divBdr>
        <w:top w:val="none" w:sz="0" w:space="0" w:color="auto"/>
        <w:left w:val="none" w:sz="0" w:space="0" w:color="auto"/>
        <w:bottom w:val="none" w:sz="0" w:space="0" w:color="auto"/>
        <w:right w:val="none" w:sz="0" w:space="0" w:color="auto"/>
      </w:divBdr>
    </w:div>
    <w:div w:id="576594909">
      <w:marLeft w:val="0"/>
      <w:marRight w:val="0"/>
      <w:marTop w:val="0"/>
      <w:marBottom w:val="0"/>
      <w:divBdr>
        <w:top w:val="none" w:sz="0" w:space="0" w:color="auto"/>
        <w:left w:val="none" w:sz="0" w:space="0" w:color="auto"/>
        <w:bottom w:val="none" w:sz="0" w:space="0" w:color="auto"/>
        <w:right w:val="none" w:sz="0" w:space="0" w:color="auto"/>
      </w:divBdr>
    </w:div>
    <w:div w:id="576594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221</TotalTime>
  <Pages>2</Pages>
  <Words>530</Words>
  <Characters>3026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dc:creator>
  <cp:keywords/>
  <dc:description/>
  <cp:lastModifiedBy>Finna.Cornelia</cp:lastModifiedBy>
  <cp:revision>13</cp:revision>
  <cp:lastPrinted>2023-02-17T08:27:00Z</cp:lastPrinted>
  <dcterms:created xsi:type="dcterms:W3CDTF">2023-01-26T11:37:00Z</dcterms:created>
  <dcterms:modified xsi:type="dcterms:W3CDTF">2023-02-17T08:37:00Z</dcterms:modified>
</cp:coreProperties>
</file>