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/>
          <w:sz w:val="24"/>
          <w:szCs w:val="24"/>
        </w:rPr>
      </w:pPr>
      <w:r w:rsidR="00C7508C" w:rsidRPr="000E4900">
        <w:rPr>
          <w:rFonts w:ascii="Times New Roman" w:hAnsi="Times New Roman"/>
          <w:sz w:val="24"/>
          <w:szCs w:val="24"/>
        </w:rPr>
        <w:t>Anexa nr. 1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="00C7508C" w:rsidRPr="000E4900">
        <w:rPr>
          <w:rFonts w:ascii="Times New Roman" w:hAnsi="Times New Roman"/>
          <w:color w:val="444444"/>
          <w:sz w:val="24"/>
          <w:szCs w:val="24"/>
        </w:rPr>
        <w:t>Structura sportivă . . . . . . . . . 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</w:rPr>
      </w:pPr>
      <w:r w:rsidR="00C7508C" w:rsidRPr="000E4900">
        <w:rPr>
          <w:rFonts w:ascii="Times New Roman" w:hAnsi="Times New Roman"/>
          <w:color w:val="444444"/>
          <w:sz w:val="24"/>
          <w:szCs w:val="24"/>
        </w:rPr>
        <w:t>Nr. . . . . . . . . . . din . . . . . . . . . .</w:t>
      </w:r>
    </w:p>
    <w:p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it-IT"/>
        </w:rPr>
      </w:pPr>
      <w:hyperlink r:id="rId7" w:tgtFrame="_blank" w:history="1">
        <w:r w:rsidR="00C7508C" w:rsidRPr="000E4900">
          <w:rPr>
            <w:rFonts w:ascii="Times New Roman" w:hAnsi="Times New Roman"/>
            <w:b/>
            <w:bCs/>
            <w:sz w:val="24"/>
            <w:szCs w:val="24"/>
            <w:lang w:val="it-IT"/>
          </w:rPr>
          <w:t>CERERE DE FINANȚARE-CADRU</w:t>
        </w:r>
        <w:r w:rsidR="00C7508C" w:rsidRPr="000E4900">
          <w:rPr>
            <w:rFonts w:ascii="Times New Roman" w:hAnsi="Times New Roman"/>
            <w:b/>
            <w:bCs/>
            <w:sz w:val="24"/>
            <w:szCs w:val="24"/>
            <w:lang w:val="it-IT"/>
          </w:rPr>
          <w:br/>
          <w:t>pentru finanțarea programelor sportive</w:t>
        </w:r>
      </w:hyperlink>
    </w:p>
    <w:p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333333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</w:rPr>
        <w:t>A.</w:t>
      </w:r>
      <w:r w:rsidR="00C7508C" w:rsidRPr="000E4900">
        <w:rPr>
          <w:rFonts w:ascii="Times New Roman" w:hAnsi="Times New Roman"/>
          <w:sz w:val="24"/>
          <w:szCs w:val="24"/>
        </w:rPr>
        <w:t> Date privind structura sportivă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Denumirea structurii sportive 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Adresa ................................................................................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3.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Certificat de identitate sportivă nr. 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4.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Cont nr. . . . . . . . . . ., deschis la 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5.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Cod fiscal ..........................................................................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6.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Alte date de identificare: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sz w:val="24"/>
          <w:szCs w:val="24"/>
          <w:lang w:val="it-IT"/>
        </w:rPr>
        <w:t>Telefon ..................................................................................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sz w:val="24"/>
          <w:szCs w:val="24"/>
          <w:lang w:val="it-IT"/>
        </w:rPr>
        <w:t>E-mail ...................................................................................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sz w:val="24"/>
          <w:szCs w:val="24"/>
          <w:lang w:val="it-IT"/>
        </w:rPr>
        <w:t>Fax . ......................................................................................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sz w:val="24"/>
          <w:szCs w:val="24"/>
          <w:lang w:val="it-IT"/>
        </w:rPr>
        <w:t>Web ......................................................................................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7.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Echipa responsabilă de derularea programului (numele și prenumele, funcția în cadrul structurii sportive, telefon)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7.1.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Coordonator 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7.2.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Responsabil financiar 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7.3.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Responsabil cu probleme tehnice 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7.4.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Alți membri, după caz 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B.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Date privind programul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Denumirea programului 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Scopul ..............................................................................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3.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Obiective specifice .........................................................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4.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Activități/Acțiuni din cadrul programului 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5.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Perioada de derulare/acțiune/activitate 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6.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Locul de desfășurare/acțiune/activitate 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7.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Participanți (numărul și structura)/acțiune/activitate ...............................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8.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Costurile estimate ale programului (Se va detalia pe acțiuni/activități, categorii de cheltuieli și surse de finanțare.), conform tabelului de mai jos: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860"/>
        <w:gridCol w:w="1620"/>
        <w:gridCol w:w="1620"/>
        <w:gridCol w:w="1440"/>
      </w:tblGrid>
      <w:tr w:rsidR="00C7508C" w:rsidRPr="000E4900" w:rsidTr="00EB50AB">
        <w:tc>
          <w:tcPr>
            <w:tcW w:w="828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Nr. crt.</w:t>
            </w:r>
          </w:p>
        </w:tc>
        <w:tc>
          <w:tcPr>
            <w:tcW w:w="4860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Proiectul/Programul, acțiunea/activitatea, categoriile de cheltuieli</w:t>
            </w:r>
          </w:p>
        </w:tc>
        <w:tc>
          <w:tcPr>
            <w:tcW w:w="1620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Valoarea totală</w:t>
            </w:r>
          </w:p>
        </w:tc>
        <w:tc>
          <w:tcPr>
            <w:tcW w:w="3060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din care:</w:t>
            </w:r>
          </w:p>
        </w:tc>
      </w:tr>
      <w:tr w:rsidR="00C7508C" w:rsidRPr="000E4900" w:rsidTr="00EB50AB">
        <w:tc>
          <w:tcPr>
            <w:tcW w:w="828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4860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Sumă solicitată din fonduri publice</w:t>
            </w:r>
          </w:p>
        </w:tc>
        <w:tc>
          <w:tcPr>
            <w:tcW w:w="144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venituri proprii ale structurii sportive</w:t>
            </w:r>
          </w:p>
        </w:tc>
      </w:tr>
      <w:tr w:rsidR="00C7508C" w:rsidRPr="000E4900" w:rsidTr="00EB50AB">
        <w:tc>
          <w:tcPr>
            <w:tcW w:w="828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4860" w:type="dxa"/>
          </w:tcPr>
          <w:p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Programul . . . . . . . . . .,</w:t>
            </w:r>
          </w:p>
          <w:p>
            <w:pPr>
              <w:spacing w:after="0" w:line="240" w:lineRule="auto"/>
              <w:ind w:left="-6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total . . . . . . . . . .</w:t>
            </w:r>
          </w:p>
          <w:p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Acțiunea/Activitatea . . . . . . . . . .,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total . . . . . . . . . .,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din care: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-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-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-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(Se detaliază pe categorii de cheltuieli.)</w:t>
            </w:r>
          </w:p>
        </w:tc>
        <w:tc>
          <w:tcPr>
            <w:tcW w:w="162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sumă solicitată din</w:t>
            </w: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fonduri publice</w:t>
            </w:r>
          </w:p>
        </w:tc>
        <w:tc>
          <w:tcPr>
            <w:tcW w:w="144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venituri proprii ale</w:t>
            </w: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structurii sportive</w:t>
            </w:r>
          </w:p>
        </w:tc>
      </w:tr>
      <w:tr w:rsidR="00C7508C" w:rsidRPr="000E4900" w:rsidTr="00EB50AB">
        <w:tc>
          <w:tcPr>
            <w:tcW w:w="828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4860" w:type="dxa"/>
          </w:tcPr>
          <w:p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Acțiunea/Activitatea . . . . . . . . . .,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total . . . . . . . . . .,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din care: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-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-</w:t>
            </w:r>
          </w:p>
          <w:p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</w:rPr>
              <w:t>-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="00C7508C" w:rsidRPr="00EB50AB">
              <w:rPr>
                <w:rFonts w:ascii="Times New Roman" w:hAnsi="Times New Roman"/>
                <w:sz w:val="24"/>
                <w:szCs w:val="24"/>
                <w:lang w:val="it-IT"/>
              </w:rPr>
              <w:t>(Se detaliază pe categorii de cheltuieli.)</w:t>
            </w:r>
          </w:p>
        </w:tc>
        <w:tc>
          <w:tcPr>
            <w:tcW w:w="162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C.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Resurse umane și financiare ale structurii sportive, angrenate în realizarea acțiunilor/activităților din cadrul proiectului/programului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Resurse umane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1.1.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Număr de personal salariat - total . . . . . . . . . ., din care antrenori (pentru clubu</w:t>
      </w:r>
      <w:r w:rsidR="00C7508C">
        <w:rPr>
          <w:rFonts w:ascii="Times New Roman" w:hAnsi="Times New Roman"/>
          <w:sz w:val="24"/>
          <w:szCs w:val="24"/>
          <w:lang w:val="it-IT"/>
        </w:rPr>
        <w:t xml:space="preserve">rile sportive) . . . . . . . . 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1.2.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Număr de secții pe ramură de sport (pentru cluburile sportive) . . . . . . . . . 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1.3.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Număr de sportivi legitimați pe secții . . . . . . . . . 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1.4.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Număr de cluburi sportive afiliate la asociația pe ramură de sport județeană. . . . . . . . . 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1.5.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 xml:space="preserve"> Număr de asociații fără personalitate juridică afiliate la asociația pe ramură de sport județeană . . . . . . 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Resurse financiare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2.1.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Venituri proprii realizate în anul precedent - total . . . . . . . . . . lei, din care: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donații, sponsorizări . . . . . . . . . . lei;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venituri din activități economice (închirieri, prestări de servicii, reclamă, publicitate etc.) . . . . . . . . . . lei;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cotizații, taxe, penalități etc. . . . . . . . . . . lei;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alte venituri . . . . . . . . . . lei.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2.2.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Venituri proprii estimate a se realiza în anul curent - total . . . . . . . . . . lei, din care: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donații, sponsorizări . . . . . . . . . . lei;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venituri din activități economice (prestări de servicii, închirieri, reclamă, publicitate etc.) . . . . . . . . . . lei;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cotizații, taxe, penalități etc. . . . . . . . . . . lei;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alte venituri . . . . . . . . . . lei.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D.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La prezenta cerere de finanțare se anexează în mod obligatoriu următoarele documente: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raport de activitate, cuprinzând datele relevante pentru susținerea cererii de finanțare;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declarație conform modelului de mai jos.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8" w:tgtFrame="_blank" w:history="1">
        <w:r w:rsidR="00C7508C" w:rsidRPr="000E4900">
          <w:rPr>
            <w:rFonts w:ascii="Times New Roman" w:hAnsi="Times New Roman"/>
            <w:b/>
            <w:sz w:val="24"/>
            <w:szCs w:val="24"/>
            <w:lang w:val="it-IT"/>
          </w:rPr>
          <w:t>DECLARAȚIE</w:t>
        </w:r>
      </w:hyperlink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sz w:val="24"/>
          <w:szCs w:val="24"/>
          <w:lang w:val="it-IT"/>
        </w:rPr>
        <w:t>Subsemnații, . . . . . . . . . ., reprezentanți legali ai structurii sportive . . . . . . . . . ., declarăm pe propria răspundere, cunoscând prevederile </w:t>
      </w:r>
      <w:hyperlink r:id="rId9" w:tgtFrame="_blank" w:history="1">
        <w:r w:rsidR="00C7508C" w:rsidRPr="000E4900">
          <w:rPr>
            <w:rFonts w:ascii="Times New Roman" w:hAnsi="Times New Roman"/>
            <w:sz w:val="24"/>
            <w:szCs w:val="24"/>
            <w:lang w:val="it-IT"/>
          </w:rPr>
          <w:t>art. 326</w:t>
        </w:r>
      </w:hyperlink>
      <w:r w:rsidR="00C7508C" w:rsidRPr="000E4900">
        <w:rPr>
          <w:rFonts w:ascii="Times New Roman" w:hAnsi="Times New Roman"/>
          <w:sz w:val="24"/>
          <w:szCs w:val="24"/>
          <w:lang w:val="it-IT"/>
        </w:rPr>
        <w:t> din Codul penal cu privire la falsul în declarații, că structura sportivă pe care o reprezentăm îndeplinește condițiile prevăzute de Ordinul ministrului tineretului și sportului </w:t>
      </w:r>
      <w:hyperlink r:id="rId10" w:tgtFrame="_blank" w:history="1">
        <w:r w:rsidR="00C7508C" w:rsidRPr="000E4900">
          <w:rPr>
            <w:rFonts w:ascii="Times New Roman" w:hAnsi="Times New Roman"/>
            <w:sz w:val="24"/>
            <w:szCs w:val="24"/>
            <w:lang w:val="it-IT"/>
          </w:rPr>
          <w:t>nr. 664/2018</w:t>
        </w:r>
      </w:hyperlink>
      <w:r w:rsidR="00C7508C" w:rsidRPr="000E4900">
        <w:rPr>
          <w:rFonts w:ascii="Times New Roman" w:hAnsi="Times New Roman"/>
          <w:sz w:val="24"/>
          <w:szCs w:val="24"/>
          <w:lang w:val="it-IT"/>
        </w:rPr>
        <w:t> privind finanțarea din fonduri publice a proiectelor sportive, respectiv: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a)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este structură sportivă recunoscută în condițiile legii;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b)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a publicat, în extras, raportul de activitate și situația financiară pe anul . . . . . . . . . . în Monitorul Oficial al României, Partea a IV-a, nr. . . . . . . . . . .; a înregistrat raportul de activitate în Registrul național al persoanelor juridice fără scop patrimonial cu nr. . . . . . . . . . .;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c)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 are obligații de plată exigibile și nu este în litigiu cu instituția finanțatoare;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d)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 are obligații de plată exigibile privind impozitele și taxele către stat, precum și contribuțiile către asigurările sociale de stat;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e)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informațiile furnizate instituției finanțatoare în vederea obținerii finanțării sunt veridice;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f)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 se află în situația de nerespectare a dispozițiilor statutare, a actelor constitutive și a regulamentelor proprii;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g)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se obligă să participe cu o contribuție proprie de minimum 10% din valoarea totală a finanțării;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h)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 face obiectul unei proceduri de dizolvare sau de lichidare și nu se află în stare de dizolvare ori de lichidare, în conformitate cu prevederile legale în vigoare;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i)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 beneficiază de un alt contract de finanțare din fonduri publice pentru același proiect de la aceeași autoritate finanțatoare în cursul anului fiscal curent;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b/>
          <w:bCs/>
          <w:sz w:val="24"/>
          <w:szCs w:val="24"/>
          <w:lang w:val="it-IT"/>
        </w:rPr>
        <w:t>j)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t> nu a beneficiat/a beneficiat în anul fiscal în curs de finanțare nerambursabilă de la instituția . . . . . . . . . ., în sumă de . . . . . . . . . . lei.</w:t>
      </w:r>
    </w:p>
    <w:p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sz w:val="24"/>
          <w:szCs w:val="24"/>
          <w:lang w:val="it-IT"/>
        </w:rPr>
        <w:t>Data . . . . . . . . . .</w:t>
      </w:r>
      <w:r w:rsidR="00C7508C" w:rsidRPr="000E4900">
        <w:rPr>
          <w:rFonts w:ascii="Times New Roman" w:hAnsi="Times New Roman"/>
          <w:sz w:val="24"/>
          <w:szCs w:val="24"/>
          <w:lang w:val="it-IT"/>
        </w:rPr>
        <w:br/>
        <w:t>Reprezenta</w:t>
      </w:r>
      <w:r w:rsidR="00C7508C">
        <w:rPr>
          <w:rFonts w:ascii="Times New Roman" w:hAnsi="Times New Roman"/>
          <w:sz w:val="24"/>
          <w:szCs w:val="24"/>
          <w:lang w:val="it-IT"/>
        </w:rPr>
        <w:t>nți legali:</w:t>
      </w:r>
    </w:p>
    <w:p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it-IT"/>
        </w:rPr>
      </w:pPr>
      <w:r w:rsidR="00C7508C">
        <w:rPr>
          <w:rFonts w:ascii="Times New Roman" w:hAnsi="Times New Roman"/>
          <w:sz w:val="24"/>
          <w:szCs w:val="24"/>
          <w:lang w:val="it-IT"/>
        </w:rPr>
        <w:br/>
        <w:t>. . . . . . . . . . . . . . . .</w:t>
      </w:r>
    </w:p>
    <w:p>
      <w:pPr>
        <w:shd w:val="clear" w:color="auto" w:fill="FFFFFF"/>
        <w:spacing w:after="0" w:line="240" w:lineRule="auto"/>
        <w:ind w:left="2832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ind w:left="1134"/>
        <w:rPr>
          <w:rFonts w:ascii="Times New Roman" w:hAnsi="Times New Roman"/>
          <w:sz w:val="24"/>
          <w:szCs w:val="24"/>
          <w:lang w:val="it-IT"/>
        </w:rPr>
      </w:pPr>
      <w:r w:rsidR="00C7508C" w:rsidRPr="000E4900">
        <w:rPr>
          <w:rFonts w:ascii="Times New Roman" w:hAnsi="Times New Roman"/>
          <w:sz w:val="24"/>
          <w:szCs w:val="24"/>
          <w:lang w:val="it-IT"/>
        </w:rPr>
        <w:t>(numele, prenumele, funcția, semnătura și ștampila structurii sportive)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sectPr w:rsidR="00C7508C" w:rsidRPr="000E4900" w:rsidSect="00254226">
      <w:footerReference w:type="even" r:id="rId11"/>
      <w:footerReference w:type="default" r:id="rId12"/>
      <w:pgSz w:w="12240" w:h="15840"/>
      <w:pgMar w:top="993" w:right="72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 w:rsidR="00C7508C">
        <w:separator/>
      </w:r>
    </w:p>
  </w:endnote>
  <w:endnote w:type="continuationSeparator" w:id="1">
    <w:p>
      <w:pPr>
        <w:spacing w:after="0" w:line="240" w:lineRule="auto"/>
      </w:pPr>
      <w:r w:rsidR="00C7508C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right" w:y="1"/>
      <w:rPr>
        <w:rStyle w:val="PageNumber"/>
      </w:rPr>
    </w:pPr>
    <w:r w:rsidR="00C7508C">
      <w:rPr>
        <w:rStyle w:val="PageNumber"/>
      </w:rPr>
      <w:fldChar w:fldCharType="begin"/>
    </w:r>
    <w:r w:rsidR="00C7508C">
      <w:rPr>
        <w:rStyle w:val="PageNumber"/>
      </w:rPr>
      <w:instrText xml:space="preserve">PAGE  </w:instrText>
    </w:r>
    <w:r w:rsidR="00C7508C">
      <w:rPr>
        <w:rStyle w:val="PageNumber"/>
      </w:rPr>
      <w:fldChar w:fldCharType="end"/>
    </w:r>
  </w:p>
  <w:p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right" w:y="1"/>
      <w:rPr>
        <w:rStyle w:val="PageNumber"/>
      </w:rPr>
    </w:pPr>
    <w:fldSimple w:instr="PAGE  ">
      <w:r w:rsidR="00C7508C">
        <w:rPr>
          <w:rStyle w:val="PageNumber"/>
          <w:noProof/>
        </w:rPr>
        <w:t>3</w:t>
      </w:r>
    </w:fldSimple>
  </w:p>
  <w:p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 w:rsidR="00C7508C">
        <w:separator/>
      </w:r>
    </w:p>
  </w:footnote>
  <w:footnote w:type="continuationSeparator" w:id="1">
    <w:p>
      <w:pPr>
        <w:spacing w:after="0" w:line="240" w:lineRule="auto"/>
      </w:pPr>
      <w:r w:rsidR="00C7508C"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24513"/>
    <w:multiLevelType w:val="hybridMultilevel"/>
    <w:tmpl w:val="7C94BFD8"/>
    <w:lvl w:ilvl="0" w:tplc="7542F8E0">
      <w:start w:val="1"/>
      <w:numFmt w:val="upperRoman"/>
      <w:lvlText w:val="%1."/>
      <w:lvlJc w:val="left"/>
      <w:pPr>
        <w:tabs>
          <w:tab w:val="num" w:pos="660"/>
        </w:tabs>
        <w:ind w:left="660" w:hanging="720"/>
      </w:pPr>
      <w:rPr>
        <w:rFonts w:cs="Times New Roman" w:hint="default"/>
      </w:rPr>
    </w:lvl>
    <w:lvl w:ilvl="1" w:tplc="61CE9B80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AltKinsokuLineBreakRules/>
    <w:doNotSuppressIndentation/>
    <w:doNotAutofitConstrainedTables/>
    <w:autofitToFirstFixedWidthCell/>
    <w:displayHangulFixedWidth/>
    <w:splitPgBreakAndParaMark/>
  </w:compat>
  <w:rsids>
    <w:rsidRoot w:val="000E4900"/>
    <w:rsid w:val="000E4900"/>
    <w:rsid w:val="00152533"/>
    <w:rsid w:val="001D6103"/>
    <w:rsid w:val="00254226"/>
    <w:rsid w:val="003B0AFD"/>
    <w:rsid w:val="00476F8C"/>
    <w:rsid w:val="008E21E1"/>
    <w:rsid w:val="00B2328A"/>
    <w:rsid w:val="00C237B8"/>
    <w:rsid w:val="00C7508C"/>
    <w:rsid w:val="00EB50AB"/>
    <w:rsid w:val="00F2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off" w:defUIPriority="99" w:defSemiHidden="on" w:defUnhideWhenUsed="on" w:defQFormat="off" w:count="266">
    <w:lsdException w:name="Normal" w:locked="on" w:semiHidden="off" w:uiPriority="0" w:unhideWhenUsed="off" w:qFormat="on"/>
    <w:lsdException w:name="heading 1" w:locked="on" w:semiHidden="off" w:uiPriority="0" w:unhideWhenUsed="off" w:qFormat="on"/>
    <w:lsdException w:name="heading 2" w:locked="on" w:semiHidden="off" w:uiPriority="0" w:unhideWhenUsed="off" w:qFormat="on"/>
    <w:lsdException w:name="heading 3" w:locked="on" w:uiPriority="0" w:qFormat="on"/>
    <w:lsdException w:name="heading 4" w:locked="on" w:uiPriority="0" w:qFormat="on"/>
    <w:lsdException w:name="heading 5" w:locked="on" w:uiPriority="0" w:qFormat="on"/>
    <w:lsdException w:name="heading 6" w:locked="on" w:uiPriority="0" w:qFormat="on"/>
    <w:lsdException w:name="heading 7" w:locked="on" w:uiPriority="0" w:qFormat="on"/>
    <w:lsdException w:name="heading 8" w:locked="on" w:uiPriority="0" w:qFormat="on"/>
    <w:lsdException w:name="heading 9" w:locked="on" w:uiPriority="0" w:qFormat="on"/>
    <w:lsdException w:name="toc 1" w:locked="on" w:semiHidden="off" w:uiPriority="0" w:unhideWhenUsed="off"/>
    <w:lsdException w:name="toc 2" w:locked="on" w:semiHidden="off" w:uiPriority="0" w:unhideWhenUsed="off"/>
    <w:lsdException w:name="toc 3" w:locked="on" w:semiHidden="off" w:uiPriority="0" w:unhideWhenUsed="off"/>
    <w:lsdException w:name="toc 4" w:locked="on" w:semiHidden="off" w:uiPriority="0" w:unhideWhenUsed="off"/>
    <w:lsdException w:name="toc 5" w:locked="on" w:semiHidden="off" w:uiPriority="0" w:unhideWhenUsed="off"/>
    <w:lsdException w:name="toc 6" w:locked="on" w:semiHidden="off" w:uiPriority="0" w:unhideWhenUsed="off"/>
    <w:lsdException w:name="toc 7" w:locked="on" w:semiHidden="off" w:uiPriority="0" w:unhideWhenUsed="off"/>
    <w:lsdException w:name="toc 8" w:locked="on" w:semiHidden="off" w:uiPriority="0" w:unhideWhenUsed="off"/>
    <w:lsdException w:name="toc 9" w:locked="on" w:semiHidden="off" w:uiPriority="0" w:unhideWhenUsed="off"/>
    <w:lsdException w:name="footer" w:locked="on" w:semiHidden="off" w:uiPriority="0" w:unhideWhenUsed="off"/>
    <w:lsdException w:name="caption" w:locked="on" w:uiPriority="0" w:qFormat="on"/>
    <w:lsdException w:name="page number" w:locked="on" w:semiHidden="off" w:uiPriority="0" w:unhideWhenUsed="off"/>
    <w:lsdException w:name="Title" w:locked="on" w:semiHidden="off" w:uiPriority="0" w:unhideWhenUsed="off" w:qFormat="on"/>
    <w:lsdException w:name="Default Paragraph Font" w:locked="on" w:semiHidden="off" w:uiPriority="0" w:unhideWhenUsed="off"/>
    <w:lsdException w:name="Subtitle" w:locked="on" w:semiHidden="off" w:uiPriority="0" w:unhideWhenUsed="off" w:qFormat="on"/>
    <w:lsdException w:name="Strong" w:locked="on" w:semiHidden="off" w:uiPriority="0" w:unhideWhenUsed="off" w:qFormat="on"/>
    <w:lsdException w:name="Emphasis" w:locked="on" w:semiHidden="off" w:uiPriority="0" w:unhideWhenUsed="off" w:qFormat="on"/>
    <w:lsdException w:name="Table Grid" w:locked="on" w:semiHidden="off" w:uiPriority="0" w:unhideWhenUsed="off"/>
    <w:lsdException w:name="Placeholder Text" w:unhideWhenUsed="off"/>
    <w:lsdException w:name="No Spacing" w:semiHidden="off" w:uiPriority="1" w:unhideWhenUsed="off" w:qFormat="on"/>
    <w:lsdException w:name="Light Shading" w:semiHidden="off" w:uiPriority="60" w:unhideWhenUsed="off"/>
    <w:lsdException w:name="Light List" w:semiHidden="off" w:uiPriority="61" w:unhideWhenUsed="off"/>
    <w:lsdException w:name="Light Grid" w:semiHidden="off" w:uiPriority="62" w:unhideWhenUsed="off"/>
    <w:lsdException w:name="Medium Shading 1" w:semiHidden="off" w:uiPriority="63" w:unhideWhenUsed="off"/>
    <w:lsdException w:name="Medium Shading 2" w:semiHidden="off" w:uiPriority="64" w:unhideWhenUsed="off"/>
    <w:lsdException w:name="Medium List 1" w:semiHidden="off" w:uiPriority="65" w:unhideWhenUsed="off"/>
    <w:lsdException w:name="Medium List 2" w:semiHidden="off" w:uiPriority="66" w:unhideWhenUsed="off"/>
    <w:lsdException w:name="Medium Grid 1" w:semiHidden="off" w:uiPriority="67" w:unhideWhenUsed="off"/>
    <w:lsdException w:name="Medium Grid 2" w:semiHidden="off" w:uiPriority="68" w:unhideWhenUsed="off"/>
    <w:lsdException w:name="Medium Grid 3" w:semiHidden="off" w:uiPriority="69" w:unhideWhenUsed="off"/>
    <w:lsdException w:name="Dark List" w:semiHidden="off" w:uiPriority="70" w:unhideWhenUsed="off"/>
    <w:lsdException w:name="Colorful Shading" w:semiHidden="off" w:uiPriority="71" w:unhideWhenUsed="off"/>
    <w:lsdException w:name="Colorful List" w:semiHidden="off" w:uiPriority="72" w:unhideWhenUsed="off"/>
    <w:lsdException w:name="Colorful Grid" w:semiHidden="off" w:uiPriority="73" w:unhideWhenUsed="off"/>
    <w:lsdException w:name="Light Shading Accent 1" w:semiHidden="off" w:uiPriority="60" w:unhideWhenUsed="off"/>
    <w:lsdException w:name="Light List Accent 1" w:semiHidden="off" w:uiPriority="61" w:unhideWhenUsed="off"/>
    <w:lsdException w:name="Light Grid Accent 1" w:semiHidden="off" w:uiPriority="62" w:unhideWhenUsed="off"/>
    <w:lsdException w:name="Medium Shading 1 Accent 1" w:semiHidden="off" w:uiPriority="63" w:unhideWhenUsed="off"/>
    <w:lsdException w:name="Medium Shading 2 Accent 1" w:semiHidden="off" w:uiPriority="64" w:unhideWhenUsed="off"/>
    <w:lsdException w:name="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Medium List 2 Accent 1" w:semiHidden="off" w:uiPriority="66" w:unhideWhenUsed="off"/>
    <w:lsdException w:name="Medium Grid 1 Accent 1" w:semiHidden="off" w:uiPriority="67" w:unhideWhenUsed="off"/>
    <w:lsdException w:name="Medium Grid 2 Accent 1" w:semiHidden="off" w:uiPriority="68" w:unhideWhenUsed="off"/>
    <w:lsdException w:name="Medium Grid 3 Accent 1" w:semiHidden="off" w:uiPriority="69" w:unhideWhenUsed="off"/>
    <w:lsdException w:name="Dark List Accent 1" w:semiHidden="off" w:uiPriority="70" w:unhideWhenUsed="off"/>
    <w:lsdException w:name="Colorful Shading Accent 1" w:semiHidden="off" w:uiPriority="71" w:unhideWhenUsed="off"/>
    <w:lsdException w:name="Colorful List Accent 1" w:semiHidden="off" w:uiPriority="72" w:unhideWhenUsed="off"/>
    <w:lsdException w:name="Colorful Grid Accent 1" w:semiHidden="off" w:uiPriority="73" w:unhideWhenUsed="off"/>
    <w:lsdException w:name="Light Shading Accent 2" w:semiHidden="off" w:uiPriority="60" w:unhideWhenUsed="off"/>
    <w:lsdException w:name="Light List Accent 2" w:semiHidden="off" w:uiPriority="61" w:unhideWhenUsed="off"/>
    <w:lsdException w:name="Light Grid Accent 2" w:semiHidden="off" w:uiPriority="62" w:unhideWhenUsed="off"/>
    <w:lsdException w:name="Medium Shading 1 Accent 2" w:semiHidden="off" w:uiPriority="63" w:unhideWhenUsed="off"/>
    <w:lsdException w:name="Medium Shading 2 Accent 2" w:semiHidden="off" w:uiPriority="64" w:unhideWhenUsed="off"/>
    <w:lsdException w:name="Medium List 1 Accent 2" w:semiHidden="off" w:uiPriority="65" w:unhideWhenUsed="off"/>
    <w:lsdException w:name="Medium List 2 Accent 2" w:semiHidden="off" w:uiPriority="66" w:unhideWhenUsed="off"/>
    <w:lsdException w:name="Medium Grid 1 Accent 2" w:semiHidden="off" w:uiPriority="67" w:unhideWhenUsed="off"/>
    <w:lsdException w:name="Medium Grid 2 Accent 2" w:semiHidden="off" w:uiPriority="68" w:unhideWhenUsed="off"/>
    <w:lsdException w:name="Medium Grid 3 Accent 2" w:semiHidden="off" w:uiPriority="69" w:unhideWhenUsed="off"/>
    <w:lsdException w:name="Dark List Accent 2" w:semiHidden="off" w:uiPriority="70" w:unhideWhenUsed="off"/>
    <w:lsdException w:name="Colorful Shading Accent 2" w:semiHidden="off" w:uiPriority="71" w:unhideWhenUsed="off"/>
    <w:lsdException w:name="Colorful List Accent 2" w:semiHidden="off" w:uiPriority="72" w:unhideWhenUsed="off"/>
    <w:lsdException w:name="Colorful Grid Accent 2" w:semiHidden="off" w:uiPriority="73" w:unhideWhenUsed="off"/>
    <w:lsdException w:name="Light Shading Accent 3" w:semiHidden="off" w:uiPriority="60" w:unhideWhenUsed="off"/>
    <w:lsdException w:name="Light List Accent 3" w:semiHidden="off" w:uiPriority="61" w:unhideWhenUsed="off"/>
    <w:lsdException w:name="Light Grid Accent 3" w:semiHidden="off" w:uiPriority="62" w:unhideWhenUsed="off"/>
    <w:lsdException w:name="Medium Shading 1 Accent 3" w:semiHidden="off" w:uiPriority="63" w:unhideWhenUsed="off"/>
    <w:lsdException w:name="Medium Shading 2 Accent 3" w:semiHidden="off" w:uiPriority="64" w:unhideWhenUsed="off"/>
    <w:lsdException w:name="Medium List 1 Accent 3" w:semiHidden="off" w:uiPriority="65" w:unhideWhenUsed="off"/>
    <w:lsdException w:name="Medium List 2 Accent 3" w:semiHidden="off" w:uiPriority="66" w:unhideWhenUsed="off"/>
    <w:lsdException w:name="Medium Grid 1 Accent 3" w:semiHidden="off" w:uiPriority="67" w:unhideWhenUsed="off"/>
    <w:lsdException w:name="Medium Grid 2 Accent 3" w:semiHidden="off" w:uiPriority="68" w:unhideWhenUsed="off"/>
    <w:lsdException w:name="Medium Grid 3 Accent 3" w:semiHidden="off" w:uiPriority="69" w:unhideWhenUsed="off"/>
    <w:lsdException w:name="Dark List Accent 3" w:semiHidden="off" w:uiPriority="70" w:unhideWhenUsed="off"/>
    <w:lsdException w:name="Colorful Shading Accent 3" w:semiHidden="off" w:uiPriority="71" w:unhideWhenUsed="off"/>
    <w:lsdException w:name="Colorful List Accent 3" w:semiHidden="off" w:uiPriority="72" w:unhideWhenUsed="off"/>
    <w:lsdException w:name="Colorful Grid Accent 3" w:semiHidden="off" w:uiPriority="73" w:unhideWhenUsed="off"/>
    <w:lsdException w:name="Light Shading Accent 4" w:semiHidden="off" w:uiPriority="60" w:unhideWhenUsed="off"/>
    <w:lsdException w:name="Light List Accent 4" w:semiHidden="off" w:uiPriority="61" w:unhideWhenUsed="off"/>
    <w:lsdException w:name="Light Grid Accent 4" w:semiHidden="off" w:uiPriority="62" w:unhideWhenUsed="off"/>
    <w:lsdException w:name="Medium Shading 1 Accent 4" w:semiHidden="off" w:uiPriority="63" w:unhideWhenUsed="off"/>
    <w:lsdException w:name="Medium Shading 2 Accent 4" w:semiHidden="off" w:uiPriority="64" w:unhideWhenUsed="off"/>
    <w:lsdException w:name="Medium List 1 Accent 4" w:semiHidden="off" w:uiPriority="65" w:unhideWhenUsed="off"/>
    <w:lsdException w:name="Medium List 2 Accent 4" w:semiHidden="off" w:uiPriority="66" w:unhideWhenUsed="off"/>
    <w:lsdException w:name="Medium Grid 1 Accent 4" w:semiHidden="off" w:uiPriority="67" w:unhideWhenUsed="off"/>
    <w:lsdException w:name="Medium Grid 2 Accent 4" w:semiHidden="off" w:uiPriority="68" w:unhideWhenUsed="off"/>
    <w:lsdException w:name="Medium Grid 3 Accent 4" w:semiHidden="off" w:uiPriority="69" w:unhideWhenUsed="off"/>
    <w:lsdException w:name="Dark List Accent 4" w:semiHidden="off" w:uiPriority="70" w:unhideWhenUsed="off"/>
    <w:lsdException w:name="Colorful Shading Accent 4" w:semiHidden="off" w:uiPriority="71" w:unhideWhenUsed="off"/>
    <w:lsdException w:name="Colorful List Accent 4" w:semiHidden="off" w:uiPriority="72" w:unhideWhenUsed="off"/>
    <w:lsdException w:name="Colorful Grid Accent 4" w:semiHidden="off" w:uiPriority="73" w:unhideWhenUsed="off"/>
    <w:lsdException w:name="Light Shading Accent 5" w:semiHidden="off" w:uiPriority="60" w:unhideWhenUsed="off"/>
    <w:lsdException w:name="Light List Accent 5" w:semiHidden="off" w:uiPriority="61" w:unhideWhenUsed="off"/>
    <w:lsdException w:name="Light Grid Accent 5" w:semiHidden="off" w:uiPriority="62" w:unhideWhenUsed="off"/>
    <w:lsdException w:name="Medium Shading 1 Accent 5" w:semiHidden="off" w:uiPriority="63" w:unhideWhenUsed="off"/>
    <w:lsdException w:name="Medium Shading 2 Accent 5" w:semiHidden="off" w:uiPriority="64" w:unhideWhenUsed="off"/>
    <w:lsdException w:name="Medium List 1 Accent 5" w:semiHidden="off" w:uiPriority="65" w:unhideWhenUsed="off"/>
    <w:lsdException w:name="Medium List 2 Accent 5" w:semiHidden="off" w:uiPriority="66" w:unhideWhenUsed="off"/>
    <w:lsdException w:name="Medium Grid 1 Accent 5" w:semiHidden="off" w:uiPriority="67" w:unhideWhenUsed="off"/>
    <w:lsdException w:name="Medium Grid 2 Accent 5" w:semiHidden="off" w:uiPriority="68" w:unhideWhenUsed="off"/>
    <w:lsdException w:name="Medium Grid 3 Accent 5" w:semiHidden="off" w:uiPriority="69" w:unhideWhenUsed="off"/>
    <w:lsdException w:name="Dark List Accent 5" w:semiHidden="off" w:uiPriority="70" w:unhideWhenUsed="off"/>
    <w:lsdException w:name="Colorful Shading Accent 5" w:semiHidden="off" w:uiPriority="71" w:unhideWhenUsed="off"/>
    <w:lsdException w:name="Colorful List Accent 5" w:semiHidden="off" w:uiPriority="72" w:unhideWhenUsed="off"/>
    <w:lsdException w:name="Colorful Grid Accent 5" w:semiHidden="off" w:uiPriority="73" w:unhideWhenUsed="off"/>
    <w:lsdException w:name="Light Shading Accent 6" w:semiHidden="off" w:uiPriority="60" w:unhideWhenUsed="off"/>
    <w:lsdException w:name="Light List Accent 6" w:semiHidden="off" w:uiPriority="61" w:unhideWhenUsed="off"/>
    <w:lsdException w:name="Light Grid Accent 6" w:semiHidden="off" w:uiPriority="62" w:unhideWhenUsed="off"/>
    <w:lsdException w:name="Medium Shading 1 Accent 6" w:semiHidden="off" w:uiPriority="63" w:unhideWhenUsed="off"/>
    <w:lsdException w:name="Medium Shading 2 Accent 6" w:semiHidden="off" w:uiPriority="64" w:unhideWhenUsed="off"/>
    <w:lsdException w:name="Medium List 1 Accent 6" w:semiHidden="off" w:uiPriority="65" w:unhideWhenUsed="off"/>
    <w:lsdException w:name="Medium List 2 Accent 6" w:semiHidden="off" w:uiPriority="66" w:unhideWhenUsed="off"/>
    <w:lsdException w:name="Medium Grid 1 Accent 6" w:semiHidden="off" w:uiPriority="67" w:unhideWhenUsed="off"/>
    <w:lsdException w:name="Medium Grid 2 Accent 6" w:semiHidden="off" w:uiPriority="68" w:unhideWhenUsed="off"/>
    <w:lsdException w:name="Medium Grid 3 Accent 6" w:semiHidden="off" w:uiPriority="69" w:unhideWhenUsed="off"/>
    <w:lsdException w:name="Dark List Accent 6" w:semiHidden="off" w:uiPriority="70" w:unhideWhenUsed="off"/>
    <w:lsdException w:name="Colorful Shading Accent 6" w:semiHidden="off" w:uiPriority="71" w:unhideWhenUsed="off"/>
    <w:lsdException w:name="Colorful List Accent 6" w:semiHidden="off" w:uiPriority="72" w:unhideWhenUsed="off"/>
    <w:lsdException w:name="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0E49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476F8C"/>
    <w:rPr>
      <w:rFonts w:cs="Times New Roman"/>
      <w:i/>
      <w:iCs/>
    </w:rPr>
  </w:style>
  <w:style w:type="paragraph" w:styleId="NoSpacing">
    <w:name w:val="No Spacing"/>
    <w:uiPriority w:val="99"/>
    <w:qFormat/>
    <w:rsid w:val="00476F8C"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99"/>
    <w:qFormat/>
    <w:rsid w:val="00476F8C"/>
    <w:pPr>
      <w:ind w:left="720"/>
    </w:pPr>
    <w:rPr>
      <w:b/>
      <w:bCs/>
      <w:spacing w:val="-3"/>
      <w:sz w:val="24"/>
      <w:szCs w:val="24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99"/>
    <w:locked/>
    <w:rsid w:val="00476F8C"/>
    <w:rPr>
      <w:b/>
      <w:spacing w:val="-3"/>
      <w:sz w:val="24"/>
    </w:rPr>
  </w:style>
  <w:style w:type="character" w:customStyle="1" w:styleId="Szvegtrzs3">
    <w:name w:val="Szövegtörzs (3)_"/>
    <w:link w:val="Szvegtrzs30"/>
    <w:uiPriority w:val="99"/>
    <w:locked/>
    <w:rsid w:val="000E4900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0E4900"/>
    <w:pPr>
      <w:widowControl w:val="0"/>
      <w:shd w:val="clear" w:color="auto" w:fill="FFFFFF"/>
      <w:spacing w:after="300" w:line="240" w:lineRule="atLeast"/>
      <w:jc w:val="both"/>
    </w:pPr>
    <w:rPr>
      <w:b/>
      <w:bCs/>
      <w:sz w:val="20"/>
      <w:szCs w:val="20"/>
      <w:shd w:val="clear" w:color="auto" w:fill="FFFFFF"/>
    </w:rPr>
  </w:style>
  <w:style w:type="table" w:styleId="TableGrid">
    <w:name w:val="Table Grid"/>
    <w:basedOn w:val="TableNormal"/>
    <w:uiPriority w:val="99"/>
    <w:rsid w:val="000E4900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E49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E4900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0E490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mydenzsha2q/declaratie-ordin-664-2018?dp=gi3tamjtgaydem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e5.ro/Gratuit/gmydenzsha2q/cerere-de-finantare-cadru-pentru-finantarea-proiectelor-programelor-sportive-ordin-664-2018?dp=gi3tamjshe4tom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ege5.ro/Gratuit/gmydenzsha2q/ordinul-nr-664-2018-privind-finantarea-din-fonduri-publice-a-proiectelor-si-programelor-sportive?d=2019-05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e5.ro/Gratuit/gezdmnrzgi/codul-penal-din-2009?pid=41995635&amp;d=2019-05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1037</Words>
  <Characters>5917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User</cp:lastModifiedBy>
  <cp:revision>4</cp:revision>
  <cp:lastPrinted>2019-05-28T11:31:00Z</cp:lastPrinted>
  <dcterms:created xsi:type="dcterms:W3CDTF">2019-05-28T11:26:00Z</dcterms:created>
  <dcterms:modified xsi:type="dcterms:W3CDTF">2019-07-03T05:14:00Z</dcterms:modified>
</cp:coreProperties>
</file>